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7067E" w14:textId="34E8EA67" w:rsidR="000D256A" w:rsidRDefault="0049009F" w:rsidP="0049009F">
      <w:pPr>
        <w:jc w:val="center"/>
      </w:pPr>
      <w:r>
        <w:rPr>
          <w:noProof/>
        </w:rPr>
        <w:drawing>
          <wp:inline distT="0" distB="0" distL="0" distR="0" wp14:anchorId="79C329BA" wp14:editId="4F24CBF7">
            <wp:extent cx="2404872" cy="813816"/>
            <wp:effectExtent l="0" t="0" r="0" b="5715"/>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4872" cy="813816"/>
                    </a:xfrm>
                    <a:prstGeom prst="rect">
                      <a:avLst/>
                    </a:prstGeom>
                  </pic:spPr>
                </pic:pic>
              </a:graphicData>
            </a:graphic>
          </wp:inline>
        </w:drawing>
      </w:r>
    </w:p>
    <w:p w14:paraId="076F6EA8" w14:textId="39447BD5" w:rsidR="00C72B4B" w:rsidRPr="000E5CDF" w:rsidRDefault="00C72B4B" w:rsidP="00C72B4B">
      <w:pPr>
        <w:rPr>
          <w:sz w:val="24"/>
          <w:szCs w:val="24"/>
        </w:rPr>
      </w:pPr>
      <w:r w:rsidRPr="000E5CDF">
        <w:rPr>
          <w:b/>
          <w:bCs/>
          <w:sz w:val="24"/>
          <w:szCs w:val="24"/>
        </w:rPr>
        <w:t>Job Announcement:</w:t>
      </w:r>
      <w:r w:rsidRPr="000E5CDF">
        <w:rPr>
          <w:sz w:val="24"/>
          <w:szCs w:val="24"/>
        </w:rPr>
        <w:t xml:space="preserve">  Director of Finance</w:t>
      </w:r>
    </w:p>
    <w:p w14:paraId="1EE67AEB" w14:textId="77777777" w:rsidR="008A5A0F" w:rsidRPr="008A5A0F" w:rsidRDefault="008A5A0F" w:rsidP="00C72B4B">
      <w:pPr>
        <w:rPr>
          <w:b/>
          <w:bCs/>
          <w:sz w:val="24"/>
          <w:szCs w:val="24"/>
        </w:rPr>
      </w:pPr>
      <w:r w:rsidRPr="008A5A0F">
        <w:rPr>
          <w:b/>
          <w:bCs/>
          <w:sz w:val="24"/>
          <w:szCs w:val="24"/>
        </w:rPr>
        <w:t xml:space="preserve">About LHOME:   </w:t>
      </w:r>
    </w:p>
    <w:p w14:paraId="070576C0" w14:textId="04C89AC7" w:rsidR="000E5CDF" w:rsidRPr="000E5CDF" w:rsidRDefault="000E5CDF" w:rsidP="00C72B4B">
      <w:pPr>
        <w:rPr>
          <w:sz w:val="24"/>
          <w:szCs w:val="24"/>
        </w:rPr>
      </w:pPr>
      <w:r w:rsidRPr="000E5CDF">
        <w:rPr>
          <w:sz w:val="24"/>
          <w:szCs w:val="24"/>
        </w:rPr>
        <w:t xml:space="preserve">The Louisville Housing Opportunities and Micro-Enterprise Community Development Loan Fund, Inc. </w:t>
      </w:r>
      <w:r>
        <w:rPr>
          <w:sz w:val="24"/>
          <w:szCs w:val="24"/>
        </w:rPr>
        <w:t>(</w:t>
      </w:r>
      <w:r w:rsidRPr="000E5CDF">
        <w:rPr>
          <w:sz w:val="24"/>
          <w:szCs w:val="24"/>
        </w:rPr>
        <w:t>LHOME</w:t>
      </w:r>
      <w:r>
        <w:rPr>
          <w:sz w:val="24"/>
          <w:szCs w:val="24"/>
        </w:rPr>
        <w:t>)</w:t>
      </w:r>
      <w:r w:rsidRPr="000E5CDF">
        <w:rPr>
          <w:sz w:val="24"/>
          <w:szCs w:val="24"/>
        </w:rPr>
        <w:t xml:space="preserve"> is a mission-driven, non-profit</w:t>
      </w:r>
      <w:r>
        <w:rPr>
          <w:sz w:val="24"/>
          <w:szCs w:val="24"/>
        </w:rPr>
        <w:t xml:space="preserve"> Community Development F</w:t>
      </w:r>
      <w:r w:rsidRPr="000E5CDF">
        <w:rPr>
          <w:sz w:val="24"/>
          <w:szCs w:val="24"/>
        </w:rPr>
        <w:t xml:space="preserve">inancial </w:t>
      </w:r>
      <w:r>
        <w:rPr>
          <w:sz w:val="24"/>
          <w:szCs w:val="24"/>
        </w:rPr>
        <w:t xml:space="preserve">I (CDFI), certified by the U.S. Treasury.  LHOME </w:t>
      </w:r>
      <w:r w:rsidRPr="000E5CDF">
        <w:rPr>
          <w:sz w:val="24"/>
          <w:szCs w:val="24"/>
        </w:rPr>
        <w:t xml:space="preserve">provides accessible, affordable loan products and financial coaching services to low-income small business owners, </w:t>
      </w:r>
      <w:r>
        <w:rPr>
          <w:sz w:val="24"/>
          <w:szCs w:val="24"/>
        </w:rPr>
        <w:t xml:space="preserve">renters, and </w:t>
      </w:r>
      <w:r w:rsidRPr="000E5CDF">
        <w:rPr>
          <w:sz w:val="24"/>
          <w:szCs w:val="24"/>
        </w:rPr>
        <w:t>homeowners</w:t>
      </w:r>
      <w:r>
        <w:rPr>
          <w:sz w:val="24"/>
          <w:szCs w:val="24"/>
        </w:rPr>
        <w:t xml:space="preserve"> in </w:t>
      </w:r>
      <w:r w:rsidRPr="000E5CDF">
        <w:rPr>
          <w:sz w:val="24"/>
          <w:szCs w:val="24"/>
        </w:rPr>
        <w:t xml:space="preserve">Louisville, Kentucky. </w:t>
      </w:r>
    </w:p>
    <w:p w14:paraId="52BDAF4D" w14:textId="751CA723" w:rsidR="003E2CD9" w:rsidRDefault="000E5CDF" w:rsidP="009E0B52">
      <w:pPr>
        <w:rPr>
          <w:sz w:val="24"/>
          <w:szCs w:val="24"/>
        </w:rPr>
      </w:pPr>
      <w:r w:rsidRPr="008E2E28">
        <w:rPr>
          <w:sz w:val="24"/>
          <w:szCs w:val="24"/>
        </w:rPr>
        <w:t>LHOME is committed to serving the people and businesses of Louisville’s low- and moderate</w:t>
      </w:r>
      <w:r w:rsidR="008E2E28" w:rsidRPr="008E2E28">
        <w:rPr>
          <w:sz w:val="24"/>
          <w:szCs w:val="24"/>
        </w:rPr>
        <w:t>-</w:t>
      </w:r>
      <w:r w:rsidRPr="008E2E28">
        <w:rPr>
          <w:sz w:val="24"/>
          <w:szCs w:val="24"/>
        </w:rPr>
        <w:t xml:space="preserve">income census tracts, primarily </w:t>
      </w:r>
      <w:r w:rsidR="001F79DA" w:rsidRPr="008E2E28">
        <w:rPr>
          <w:sz w:val="24"/>
          <w:szCs w:val="24"/>
        </w:rPr>
        <w:t>the</w:t>
      </w:r>
      <w:r w:rsidRPr="008E2E28">
        <w:rPr>
          <w:sz w:val="24"/>
          <w:szCs w:val="24"/>
        </w:rPr>
        <w:t xml:space="preserve"> West and South End neighborhoods, and creating intergenerational wealth opportunities, particularly for Louisville’s black and brown residents. Over three-quarters of LHOME clients are non-white, and over 90% reside in the historically underserved and discriminated sections of our city.  </w:t>
      </w:r>
      <w:r w:rsidR="003E2CD9">
        <w:rPr>
          <w:sz w:val="24"/>
          <w:szCs w:val="24"/>
        </w:rPr>
        <w:t>In 2022, ninety-six (96%) of LHOME’s small business loans were made to Black-owned businesses.</w:t>
      </w:r>
      <w:r w:rsidR="003E2CD9" w:rsidRPr="00B910FE">
        <w:rPr>
          <w:sz w:val="24"/>
          <w:szCs w:val="24"/>
        </w:rPr>
        <w:t xml:space="preserve">  </w:t>
      </w:r>
      <w:r w:rsidR="008A5A0F" w:rsidRPr="008E2E28">
        <w:rPr>
          <w:sz w:val="24"/>
          <w:szCs w:val="24"/>
        </w:rPr>
        <w:t xml:space="preserve">LHOME’s assets have grown from </w:t>
      </w:r>
      <w:r w:rsidR="004D2EE3">
        <w:rPr>
          <w:sz w:val="24"/>
          <w:szCs w:val="24"/>
        </w:rPr>
        <w:t>$120k</w:t>
      </w:r>
      <w:r w:rsidR="00AE2B31">
        <w:rPr>
          <w:sz w:val="24"/>
          <w:szCs w:val="24"/>
        </w:rPr>
        <w:t xml:space="preserve"> </w:t>
      </w:r>
      <w:r w:rsidR="008A5A0F" w:rsidRPr="008E2E28">
        <w:rPr>
          <w:sz w:val="24"/>
          <w:szCs w:val="24"/>
        </w:rPr>
        <w:t>in 201</w:t>
      </w:r>
      <w:r w:rsidR="004D2EE3">
        <w:rPr>
          <w:sz w:val="24"/>
          <w:szCs w:val="24"/>
        </w:rPr>
        <w:t>7</w:t>
      </w:r>
      <w:r w:rsidR="008A5A0F" w:rsidRPr="008E2E28">
        <w:rPr>
          <w:sz w:val="24"/>
          <w:szCs w:val="24"/>
        </w:rPr>
        <w:t>, to just under $5M today</w:t>
      </w:r>
      <w:r w:rsidR="009E0B52" w:rsidRPr="00B910FE">
        <w:rPr>
          <w:sz w:val="24"/>
          <w:szCs w:val="24"/>
        </w:rPr>
        <w:t>.</w:t>
      </w:r>
      <w:r w:rsidR="008046AC">
        <w:rPr>
          <w:sz w:val="24"/>
          <w:szCs w:val="24"/>
        </w:rPr>
        <w:t xml:space="preserve">  </w:t>
      </w:r>
      <w:r w:rsidR="00AE2B31" w:rsidRPr="001001AE">
        <w:rPr>
          <w:sz w:val="24"/>
          <w:szCs w:val="24"/>
        </w:rPr>
        <w:t>With</w:t>
      </w:r>
      <w:r w:rsidR="009E0B52" w:rsidRPr="001001AE">
        <w:rPr>
          <w:sz w:val="24"/>
          <w:szCs w:val="24"/>
        </w:rPr>
        <w:t xml:space="preserve"> a portfolio of $2 million and plans to</w:t>
      </w:r>
      <w:r w:rsidR="00A3365C">
        <w:rPr>
          <w:sz w:val="24"/>
          <w:szCs w:val="24"/>
        </w:rPr>
        <w:t xml:space="preserve"> </w:t>
      </w:r>
      <w:r w:rsidR="009E0B52" w:rsidRPr="00A3365C">
        <w:rPr>
          <w:sz w:val="24"/>
          <w:szCs w:val="24"/>
        </w:rPr>
        <w:t xml:space="preserve">rapidly expand to $10 million and beyond, LHOME is </w:t>
      </w:r>
      <w:r w:rsidR="00AE2B31" w:rsidRPr="00A3365C">
        <w:rPr>
          <w:sz w:val="24"/>
          <w:szCs w:val="24"/>
        </w:rPr>
        <w:t>position</w:t>
      </w:r>
      <w:r w:rsidR="0023014E">
        <w:rPr>
          <w:sz w:val="24"/>
          <w:szCs w:val="24"/>
        </w:rPr>
        <w:t>ed</w:t>
      </w:r>
      <w:r w:rsidR="00D159B7">
        <w:rPr>
          <w:sz w:val="24"/>
          <w:szCs w:val="24"/>
        </w:rPr>
        <w:t xml:space="preserve"> </w:t>
      </w:r>
      <w:r w:rsidR="009E0B52" w:rsidRPr="00A3365C">
        <w:rPr>
          <w:sz w:val="24"/>
          <w:szCs w:val="24"/>
        </w:rPr>
        <w:t xml:space="preserve">to increase its footprint </w:t>
      </w:r>
      <w:r w:rsidR="003E2CD9">
        <w:rPr>
          <w:sz w:val="24"/>
          <w:szCs w:val="24"/>
        </w:rPr>
        <w:t xml:space="preserve">in furtherance of positive economic change </w:t>
      </w:r>
      <w:r w:rsidR="001001AE">
        <w:rPr>
          <w:sz w:val="24"/>
          <w:szCs w:val="24"/>
        </w:rPr>
        <w:t>in some of Louisville’s most underserved communities</w:t>
      </w:r>
      <w:r w:rsidR="009E0B52" w:rsidRPr="00A3365C">
        <w:rPr>
          <w:sz w:val="24"/>
          <w:szCs w:val="24"/>
        </w:rPr>
        <w:t>.</w:t>
      </w:r>
      <w:r w:rsidR="00B910FE">
        <w:rPr>
          <w:sz w:val="24"/>
          <w:szCs w:val="24"/>
        </w:rPr>
        <w:t xml:space="preserve"> </w:t>
      </w:r>
    </w:p>
    <w:p w14:paraId="5B32302C" w14:textId="66956345" w:rsidR="008A5A0F" w:rsidRPr="008E2E28" w:rsidRDefault="00B910FE" w:rsidP="009E0B52">
      <w:pPr>
        <w:rPr>
          <w:sz w:val="24"/>
          <w:szCs w:val="24"/>
        </w:rPr>
      </w:pPr>
      <w:r>
        <w:rPr>
          <w:sz w:val="24"/>
          <w:szCs w:val="24"/>
        </w:rPr>
        <w:t xml:space="preserve">The role of the </w:t>
      </w:r>
      <w:r w:rsidR="001001AE" w:rsidRPr="00D159B7">
        <w:rPr>
          <w:sz w:val="24"/>
          <w:szCs w:val="24"/>
        </w:rPr>
        <w:t>Director of Finance</w:t>
      </w:r>
      <w:r w:rsidRPr="00D159B7">
        <w:rPr>
          <w:sz w:val="24"/>
          <w:szCs w:val="24"/>
        </w:rPr>
        <w:t xml:space="preserve"> is</w:t>
      </w:r>
      <w:r>
        <w:rPr>
          <w:sz w:val="24"/>
          <w:szCs w:val="24"/>
        </w:rPr>
        <w:t xml:space="preserve"> key to </w:t>
      </w:r>
      <w:r w:rsidR="003E2CD9">
        <w:rPr>
          <w:sz w:val="24"/>
          <w:szCs w:val="24"/>
        </w:rPr>
        <w:t>the</w:t>
      </w:r>
      <w:r>
        <w:rPr>
          <w:sz w:val="24"/>
          <w:szCs w:val="24"/>
        </w:rPr>
        <w:t xml:space="preserve"> strategic advancement of</w:t>
      </w:r>
      <w:r w:rsidR="002C3461">
        <w:rPr>
          <w:sz w:val="24"/>
          <w:szCs w:val="24"/>
        </w:rPr>
        <w:t xml:space="preserve"> LHOME</w:t>
      </w:r>
      <w:r w:rsidR="00AE2B31">
        <w:rPr>
          <w:sz w:val="24"/>
          <w:szCs w:val="24"/>
        </w:rPr>
        <w:t>’</w:t>
      </w:r>
      <w:r>
        <w:rPr>
          <w:sz w:val="24"/>
          <w:szCs w:val="24"/>
        </w:rPr>
        <w:t>s</w:t>
      </w:r>
      <w:r w:rsidR="002C3461">
        <w:rPr>
          <w:sz w:val="24"/>
          <w:szCs w:val="24"/>
        </w:rPr>
        <w:t xml:space="preserve"> expected growth</w:t>
      </w:r>
      <w:r>
        <w:rPr>
          <w:sz w:val="24"/>
          <w:szCs w:val="24"/>
        </w:rPr>
        <w:t>,</w:t>
      </w:r>
      <w:r w:rsidR="002C3461">
        <w:rPr>
          <w:sz w:val="24"/>
          <w:szCs w:val="24"/>
        </w:rPr>
        <w:t xml:space="preserve"> </w:t>
      </w:r>
      <w:r>
        <w:rPr>
          <w:sz w:val="24"/>
          <w:szCs w:val="24"/>
        </w:rPr>
        <w:t xml:space="preserve">which </w:t>
      </w:r>
      <w:r w:rsidR="002C3461">
        <w:rPr>
          <w:sz w:val="24"/>
          <w:szCs w:val="24"/>
        </w:rPr>
        <w:t xml:space="preserve">will </w:t>
      </w:r>
      <w:r w:rsidR="006B686F">
        <w:rPr>
          <w:sz w:val="24"/>
          <w:szCs w:val="24"/>
        </w:rPr>
        <w:t>also</w:t>
      </w:r>
      <w:r w:rsidR="00F37CC8">
        <w:rPr>
          <w:sz w:val="24"/>
          <w:szCs w:val="24"/>
        </w:rPr>
        <w:t xml:space="preserve"> require</w:t>
      </w:r>
      <w:r w:rsidR="006B686F">
        <w:rPr>
          <w:sz w:val="24"/>
          <w:szCs w:val="24"/>
        </w:rPr>
        <w:t xml:space="preserve"> </w:t>
      </w:r>
      <w:r w:rsidR="0023014E">
        <w:rPr>
          <w:sz w:val="24"/>
          <w:szCs w:val="24"/>
        </w:rPr>
        <w:t>additional</w:t>
      </w:r>
      <w:r w:rsidR="00D159B7">
        <w:rPr>
          <w:sz w:val="24"/>
          <w:szCs w:val="24"/>
        </w:rPr>
        <w:t xml:space="preserve"> </w:t>
      </w:r>
      <w:r w:rsidR="00F37CC8">
        <w:rPr>
          <w:sz w:val="24"/>
          <w:szCs w:val="24"/>
        </w:rPr>
        <w:t>i</w:t>
      </w:r>
      <w:r w:rsidR="002C3461">
        <w:rPr>
          <w:sz w:val="24"/>
          <w:szCs w:val="24"/>
        </w:rPr>
        <w:t>nfrastructure</w:t>
      </w:r>
      <w:r w:rsidR="00F37CC8">
        <w:rPr>
          <w:sz w:val="24"/>
          <w:szCs w:val="24"/>
        </w:rPr>
        <w:t xml:space="preserve"> development</w:t>
      </w:r>
      <w:r w:rsidR="002C3461">
        <w:rPr>
          <w:sz w:val="24"/>
          <w:szCs w:val="24"/>
        </w:rPr>
        <w:t>, fund raising</w:t>
      </w:r>
      <w:r>
        <w:rPr>
          <w:sz w:val="24"/>
          <w:szCs w:val="24"/>
        </w:rPr>
        <w:t xml:space="preserve">, program </w:t>
      </w:r>
      <w:r w:rsidR="00F37CC8">
        <w:rPr>
          <w:sz w:val="24"/>
          <w:szCs w:val="24"/>
        </w:rPr>
        <w:t xml:space="preserve">(lending) </w:t>
      </w:r>
      <w:r>
        <w:rPr>
          <w:sz w:val="24"/>
          <w:szCs w:val="24"/>
        </w:rPr>
        <w:t>expansion</w:t>
      </w:r>
      <w:r w:rsidR="002C3461">
        <w:rPr>
          <w:sz w:val="24"/>
          <w:szCs w:val="24"/>
        </w:rPr>
        <w:t xml:space="preserve"> and </w:t>
      </w:r>
      <w:r>
        <w:rPr>
          <w:sz w:val="24"/>
          <w:szCs w:val="24"/>
        </w:rPr>
        <w:t xml:space="preserve">long-term </w:t>
      </w:r>
      <w:r w:rsidR="002C3461">
        <w:rPr>
          <w:sz w:val="24"/>
          <w:szCs w:val="24"/>
        </w:rPr>
        <w:t>strategic planning</w:t>
      </w:r>
      <w:r>
        <w:rPr>
          <w:sz w:val="24"/>
          <w:szCs w:val="24"/>
        </w:rPr>
        <w:t>.</w:t>
      </w:r>
    </w:p>
    <w:p w14:paraId="311758B9" w14:textId="62FF23B8" w:rsidR="004909AC" w:rsidRPr="000E5CDF" w:rsidRDefault="00057602" w:rsidP="00C72B4B">
      <w:pPr>
        <w:rPr>
          <w:sz w:val="24"/>
          <w:szCs w:val="24"/>
        </w:rPr>
      </w:pPr>
      <w:r>
        <w:rPr>
          <w:sz w:val="24"/>
          <w:szCs w:val="24"/>
        </w:rPr>
        <w:t xml:space="preserve">At LHOME, we are a small </w:t>
      </w:r>
      <w:r w:rsidRPr="008E2E28">
        <w:rPr>
          <w:sz w:val="24"/>
          <w:szCs w:val="24"/>
        </w:rPr>
        <w:t xml:space="preserve">team </w:t>
      </w:r>
      <w:r>
        <w:rPr>
          <w:sz w:val="24"/>
          <w:szCs w:val="24"/>
        </w:rPr>
        <w:t xml:space="preserve">of 9, who care </w:t>
      </w:r>
      <w:r w:rsidRPr="000E5CDF">
        <w:rPr>
          <w:sz w:val="24"/>
          <w:szCs w:val="24"/>
        </w:rPr>
        <w:t xml:space="preserve">deeply for the mission. </w:t>
      </w:r>
      <w:r>
        <w:rPr>
          <w:sz w:val="24"/>
          <w:szCs w:val="24"/>
        </w:rPr>
        <w:t xml:space="preserve">We value and respect the people and communities we serve and all those we work with.   </w:t>
      </w:r>
      <w:r w:rsidR="009E0B52">
        <w:rPr>
          <w:sz w:val="24"/>
          <w:szCs w:val="24"/>
        </w:rPr>
        <w:t xml:space="preserve">As a member of the </w:t>
      </w:r>
      <w:r w:rsidR="004D57C4">
        <w:rPr>
          <w:sz w:val="24"/>
          <w:szCs w:val="24"/>
        </w:rPr>
        <w:t xml:space="preserve">LHOME </w:t>
      </w:r>
      <w:r w:rsidR="009E0B52">
        <w:rPr>
          <w:sz w:val="24"/>
          <w:szCs w:val="24"/>
        </w:rPr>
        <w:t>team, you’ll</w:t>
      </w:r>
      <w:r w:rsidR="004D57C4">
        <w:rPr>
          <w:sz w:val="24"/>
          <w:szCs w:val="24"/>
        </w:rPr>
        <w:t xml:space="preserve"> </w:t>
      </w:r>
      <w:r w:rsidR="008E2E28">
        <w:rPr>
          <w:sz w:val="24"/>
          <w:szCs w:val="24"/>
        </w:rPr>
        <w:t xml:space="preserve">find </w:t>
      </w:r>
      <w:r w:rsidR="0055242E">
        <w:rPr>
          <w:sz w:val="24"/>
          <w:szCs w:val="24"/>
        </w:rPr>
        <w:t xml:space="preserve">a flexible working environment, including </w:t>
      </w:r>
      <w:r w:rsidR="006A4F4E">
        <w:rPr>
          <w:sz w:val="24"/>
          <w:szCs w:val="24"/>
        </w:rPr>
        <w:t>hybrid</w:t>
      </w:r>
      <w:r w:rsidR="00CC632E">
        <w:rPr>
          <w:sz w:val="24"/>
          <w:szCs w:val="24"/>
        </w:rPr>
        <w:t xml:space="preserve">, </w:t>
      </w:r>
      <w:r w:rsidR="006A4F4E">
        <w:rPr>
          <w:sz w:val="24"/>
          <w:szCs w:val="24"/>
        </w:rPr>
        <w:t xml:space="preserve">remote </w:t>
      </w:r>
      <w:r w:rsidR="0055242E">
        <w:rPr>
          <w:sz w:val="24"/>
          <w:szCs w:val="24"/>
        </w:rPr>
        <w:t>and</w:t>
      </w:r>
      <w:r w:rsidR="002E0D91">
        <w:rPr>
          <w:sz w:val="24"/>
          <w:szCs w:val="24"/>
        </w:rPr>
        <w:t>-</w:t>
      </w:r>
      <w:r w:rsidR="0055242E">
        <w:rPr>
          <w:sz w:val="24"/>
          <w:szCs w:val="24"/>
        </w:rPr>
        <w:t>in person</w:t>
      </w:r>
      <w:r w:rsidR="004909AC">
        <w:rPr>
          <w:sz w:val="24"/>
          <w:szCs w:val="24"/>
        </w:rPr>
        <w:t xml:space="preserve"> options</w:t>
      </w:r>
      <w:r w:rsidR="0055242E">
        <w:rPr>
          <w:sz w:val="24"/>
          <w:szCs w:val="24"/>
        </w:rPr>
        <w:t xml:space="preserve">.  </w:t>
      </w:r>
      <w:r w:rsidR="002C3461" w:rsidRPr="00D159B7">
        <w:rPr>
          <w:sz w:val="24"/>
          <w:szCs w:val="24"/>
        </w:rPr>
        <w:t>Th</w:t>
      </w:r>
      <w:r w:rsidR="00F37CC8" w:rsidRPr="00D159B7">
        <w:rPr>
          <w:sz w:val="24"/>
          <w:szCs w:val="24"/>
        </w:rPr>
        <w:t>e Director o</w:t>
      </w:r>
      <w:r w:rsidRPr="00D159B7">
        <w:rPr>
          <w:sz w:val="24"/>
          <w:szCs w:val="24"/>
        </w:rPr>
        <w:t>f Finance</w:t>
      </w:r>
      <w:r w:rsidR="00F37CC8" w:rsidRPr="00D159B7">
        <w:rPr>
          <w:sz w:val="24"/>
          <w:szCs w:val="24"/>
        </w:rPr>
        <w:t xml:space="preserve"> serves</w:t>
      </w:r>
      <w:r w:rsidR="00F37CC8">
        <w:rPr>
          <w:sz w:val="24"/>
          <w:szCs w:val="24"/>
        </w:rPr>
        <w:t xml:space="preserve"> as an integral member of LHOME’s </w:t>
      </w:r>
      <w:r w:rsidR="002C3461">
        <w:rPr>
          <w:sz w:val="24"/>
          <w:szCs w:val="24"/>
        </w:rPr>
        <w:t xml:space="preserve">leadership team </w:t>
      </w:r>
      <w:r w:rsidR="00F37CC8">
        <w:rPr>
          <w:sz w:val="24"/>
          <w:szCs w:val="24"/>
        </w:rPr>
        <w:t xml:space="preserve">and </w:t>
      </w:r>
      <w:r w:rsidR="002C3461">
        <w:rPr>
          <w:sz w:val="24"/>
          <w:szCs w:val="24"/>
        </w:rPr>
        <w:t xml:space="preserve">will </w:t>
      </w:r>
      <w:r w:rsidR="004A3D32">
        <w:rPr>
          <w:sz w:val="24"/>
          <w:szCs w:val="24"/>
        </w:rPr>
        <w:t xml:space="preserve">work </w:t>
      </w:r>
      <w:r w:rsidR="002C3461">
        <w:rPr>
          <w:sz w:val="24"/>
          <w:szCs w:val="24"/>
        </w:rPr>
        <w:t xml:space="preserve">with all </w:t>
      </w:r>
      <w:r w:rsidR="004A3D32">
        <w:rPr>
          <w:sz w:val="24"/>
          <w:szCs w:val="24"/>
        </w:rPr>
        <w:t>s</w:t>
      </w:r>
      <w:r w:rsidR="00536841">
        <w:rPr>
          <w:sz w:val="24"/>
          <w:szCs w:val="24"/>
        </w:rPr>
        <w:t xml:space="preserve">taff members </w:t>
      </w:r>
      <w:r w:rsidR="004A3D32">
        <w:rPr>
          <w:sz w:val="24"/>
          <w:szCs w:val="24"/>
        </w:rPr>
        <w:t xml:space="preserve">to fully understand the financial needs and operational impacts of their </w:t>
      </w:r>
      <w:r w:rsidR="00536841">
        <w:rPr>
          <w:sz w:val="24"/>
          <w:szCs w:val="24"/>
        </w:rPr>
        <w:t>work</w:t>
      </w:r>
      <w:r w:rsidR="004A3D32">
        <w:rPr>
          <w:sz w:val="24"/>
          <w:szCs w:val="24"/>
        </w:rPr>
        <w:t>.</w:t>
      </w:r>
    </w:p>
    <w:p w14:paraId="54F80E52" w14:textId="451DFEFF" w:rsidR="008A5A0F" w:rsidRPr="008A5A0F" w:rsidRDefault="00826E50" w:rsidP="00C72B4B">
      <w:pPr>
        <w:rPr>
          <w:rFonts w:cstheme="minorHAnsi"/>
          <w:b/>
          <w:bCs/>
          <w:sz w:val="24"/>
          <w:szCs w:val="24"/>
        </w:rPr>
      </w:pPr>
      <w:r>
        <w:rPr>
          <w:rFonts w:cstheme="minorHAnsi"/>
          <w:b/>
          <w:bCs/>
          <w:sz w:val="24"/>
          <w:szCs w:val="24"/>
        </w:rPr>
        <w:t>Position Description</w:t>
      </w:r>
    </w:p>
    <w:p w14:paraId="0C9EF037" w14:textId="6744D1F0" w:rsidR="00C72B4B" w:rsidRDefault="004256DB" w:rsidP="00C72B4B">
      <w:pPr>
        <w:rPr>
          <w:rFonts w:cstheme="minorHAnsi"/>
          <w:sz w:val="24"/>
          <w:szCs w:val="24"/>
        </w:rPr>
      </w:pPr>
      <w:r>
        <w:rPr>
          <w:rFonts w:cstheme="minorHAnsi"/>
          <w:sz w:val="24"/>
          <w:szCs w:val="24"/>
        </w:rPr>
        <w:t xml:space="preserve">Through financial modeling and analysis, </w:t>
      </w:r>
      <w:r w:rsidRPr="00D159B7">
        <w:rPr>
          <w:rFonts w:cstheme="minorHAnsi"/>
          <w:sz w:val="24"/>
          <w:szCs w:val="24"/>
        </w:rPr>
        <w:t>the D</w:t>
      </w:r>
      <w:r w:rsidR="007A0097" w:rsidRPr="00D159B7">
        <w:rPr>
          <w:rFonts w:cstheme="minorHAnsi"/>
          <w:sz w:val="24"/>
          <w:szCs w:val="24"/>
        </w:rPr>
        <w:t>irector of Finance will</w:t>
      </w:r>
      <w:r w:rsidR="007A0097">
        <w:rPr>
          <w:rFonts w:cstheme="minorHAnsi"/>
          <w:sz w:val="24"/>
          <w:szCs w:val="24"/>
        </w:rPr>
        <w:t xml:space="preserve"> monitor the</w:t>
      </w:r>
      <w:r>
        <w:rPr>
          <w:rFonts w:cstheme="minorHAnsi"/>
          <w:sz w:val="24"/>
          <w:szCs w:val="24"/>
        </w:rPr>
        <w:t xml:space="preserve"> organization’s</w:t>
      </w:r>
      <w:r w:rsidR="007A0097">
        <w:rPr>
          <w:rFonts w:cstheme="minorHAnsi"/>
          <w:sz w:val="24"/>
          <w:szCs w:val="24"/>
        </w:rPr>
        <w:t xml:space="preserve"> financial h</w:t>
      </w:r>
      <w:r>
        <w:rPr>
          <w:rFonts w:cstheme="minorHAnsi"/>
          <w:sz w:val="24"/>
          <w:szCs w:val="24"/>
        </w:rPr>
        <w:t xml:space="preserve">ealth </w:t>
      </w:r>
      <w:r w:rsidR="008A5A0F">
        <w:rPr>
          <w:rFonts w:cstheme="minorHAnsi"/>
          <w:sz w:val="24"/>
          <w:szCs w:val="24"/>
        </w:rPr>
        <w:t xml:space="preserve">and will guide short-term and long-term financial </w:t>
      </w:r>
      <w:r w:rsidR="00DD4AE9">
        <w:rPr>
          <w:rFonts w:cstheme="minorHAnsi"/>
          <w:sz w:val="24"/>
          <w:szCs w:val="24"/>
        </w:rPr>
        <w:t xml:space="preserve">strategy and </w:t>
      </w:r>
      <w:r w:rsidR="008A5A0F">
        <w:rPr>
          <w:rFonts w:cstheme="minorHAnsi"/>
          <w:sz w:val="24"/>
          <w:szCs w:val="24"/>
        </w:rPr>
        <w:t xml:space="preserve">decision making.  </w:t>
      </w:r>
      <w:r w:rsidR="00AC152E">
        <w:rPr>
          <w:rFonts w:cstheme="minorHAnsi"/>
          <w:sz w:val="24"/>
          <w:szCs w:val="24"/>
        </w:rPr>
        <w:t>In addition, t</w:t>
      </w:r>
      <w:r w:rsidR="008A5A0F">
        <w:rPr>
          <w:rFonts w:cstheme="minorHAnsi"/>
          <w:sz w:val="24"/>
          <w:szCs w:val="24"/>
        </w:rPr>
        <w:t xml:space="preserve">he </w:t>
      </w:r>
      <w:r w:rsidR="008A5A0F" w:rsidRPr="00D159B7">
        <w:rPr>
          <w:rFonts w:cstheme="minorHAnsi"/>
          <w:sz w:val="24"/>
          <w:szCs w:val="24"/>
        </w:rPr>
        <w:t>Director of Finance will</w:t>
      </w:r>
      <w:r w:rsidR="008A5A0F">
        <w:rPr>
          <w:rFonts w:cstheme="minorHAnsi"/>
          <w:sz w:val="24"/>
          <w:szCs w:val="24"/>
        </w:rPr>
        <w:t xml:space="preserve"> be responsible for the performance and oversight of</w:t>
      </w:r>
      <w:r w:rsidR="00AC152E">
        <w:rPr>
          <w:rFonts w:cstheme="minorHAnsi"/>
          <w:sz w:val="24"/>
          <w:szCs w:val="24"/>
        </w:rPr>
        <w:t xml:space="preserve"> all</w:t>
      </w:r>
      <w:r w:rsidR="008A5A0F">
        <w:rPr>
          <w:rFonts w:cstheme="minorHAnsi"/>
          <w:sz w:val="24"/>
          <w:szCs w:val="24"/>
        </w:rPr>
        <w:t xml:space="preserve"> accounting functions</w:t>
      </w:r>
      <w:r w:rsidR="00223EC6">
        <w:rPr>
          <w:rFonts w:cstheme="minorHAnsi"/>
          <w:sz w:val="24"/>
          <w:szCs w:val="24"/>
        </w:rPr>
        <w:t xml:space="preserve"> to</w:t>
      </w:r>
      <w:r w:rsidR="00AC152E">
        <w:rPr>
          <w:rFonts w:cstheme="minorHAnsi"/>
          <w:sz w:val="24"/>
          <w:szCs w:val="24"/>
        </w:rPr>
        <w:t xml:space="preserve"> </w:t>
      </w:r>
      <w:r w:rsidR="00223EC6">
        <w:rPr>
          <w:rFonts w:cstheme="minorHAnsi"/>
          <w:sz w:val="24"/>
          <w:szCs w:val="24"/>
        </w:rPr>
        <w:t xml:space="preserve">ensure </w:t>
      </w:r>
      <w:r w:rsidR="00C72B4B" w:rsidRPr="000E5CDF">
        <w:rPr>
          <w:rFonts w:cstheme="minorHAnsi"/>
          <w:sz w:val="24"/>
          <w:szCs w:val="24"/>
        </w:rPr>
        <w:t>accounting procedures and policies</w:t>
      </w:r>
      <w:r w:rsidR="006B686F">
        <w:rPr>
          <w:rFonts w:cstheme="minorHAnsi"/>
          <w:sz w:val="24"/>
          <w:szCs w:val="24"/>
        </w:rPr>
        <w:t xml:space="preserve"> are</w:t>
      </w:r>
      <w:r w:rsidR="00C72B4B" w:rsidRPr="000E5CDF">
        <w:rPr>
          <w:rFonts w:cstheme="minorHAnsi"/>
          <w:sz w:val="24"/>
          <w:szCs w:val="24"/>
        </w:rPr>
        <w:t xml:space="preserve"> </w:t>
      </w:r>
      <w:r w:rsidR="00AC152E">
        <w:rPr>
          <w:rFonts w:cstheme="minorHAnsi"/>
          <w:sz w:val="24"/>
          <w:szCs w:val="24"/>
        </w:rPr>
        <w:t>in accordance with GAAP</w:t>
      </w:r>
      <w:r w:rsidR="004909AC">
        <w:rPr>
          <w:rFonts w:cstheme="minorHAnsi"/>
          <w:sz w:val="24"/>
          <w:szCs w:val="24"/>
        </w:rPr>
        <w:t xml:space="preserve">, </w:t>
      </w:r>
      <w:r w:rsidR="00223EC6">
        <w:rPr>
          <w:rFonts w:cstheme="minorHAnsi"/>
          <w:sz w:val="24"/>
          <w:szCs w:val="24"/>
        </w:rPr>
        <w:t xml:space="preserve">will </w:t>
      </w:r>
      <w:r w:rsidR="00E85F5B">
        <w:rPr>
          <w:rFonts w:cstheme="minorHAnsi"/>
          <w:sz w:val="24"/>
          <w:szCs w:val="24"/>
        </w:rPr>
        <w:t>oversee the</w:t>
      </w:r>
      <w:r w:rsidR="00C72B4B" w:rsidRPr="000E5CDF">
        <w:rPr>
          <w:rFonts w:cstheme="minorHAnsi"/>
          <w:sz w:val="24"/>
          <w:szCs w:val="24"/>
        </w:rPr>
        <w:t xml:space="preserve"> annual audit</w:t>
      </w:r>
      <w:r w:rsidR="004909AC">
        <w:rPr>
          <w:rFonts w:cstheme="minorHAnsi"/>
          <w:sz w:val="24"/>
          <w:szCs w:val="24"/>
        </w:rPr>
        <w:t xml:space="preserve"> and with the leadership team, </w:t>
      </w:r>
      <w:r w:rsidR="007D5580">
        <w:rPr>
          <w:rFonts w:cstheme="minorHAnsi"/>
          <w:sz w:val="24"/>
          <w:szCs w:val="24"/>
        </w:rPr>
        <w:t xml:space="preserve">develop </w:t>
      </w:r>
      <w:r w:rsidR="004909AC">
        <w:rPr>
          <w:rFonts w:cstheme="minorHAnsi"/>
          <w:sz w:val="24"/>
          <w:szCs w:val="24"/>
        </w:rPr>
        <w:t>an</w:t>
      </w:r>
      <w:r w:rsidR="0072001D">
        <w:rPr>
          <w:rFonts w:cstheme="minorHAnsi"/>
          <w:sz w:val="24"/>
          <w:szCs w:val="24"/>
        </w:rPr>
        <w:t xml:space="preserve"> </w:t>
      </w:r>
      <w:r w:rsidR="00C72B4B" w:rsidRPr="000E5CDF">
        <w:rPr>
          <w:rFonts w:cstheme="minorHAnsi"/>
          <w:sz w:val="24"/>
          <w:szCs w:val="24"/>
        </w:rPr>
        <w:t>annual budget</w:t>
      </w:r>
      <w:r w:rsidR="007D5580">
        <w:rPr>
          <w:rFonts w:cstheme="minorHAnsi"/>
          <w:sz w:val="24"/>
          <w:szCs w:val="24"/>
        </w:rPr>
        <w:t xml:space="preserve">, </w:t>
      </w:r>
      <w:r w:rsidR="005E7A2F">
        <w:rPr>
          <w:rFonts w:cstheme="minorHAnsi"/>
          <w:sz w:val="24"/>
          <w:szCs w:val="24"/>
        </w:rPr>
        <w:t>and</w:t>
      </w:r>
      <w:r w:rsidR="007D5580">
        <w:rPr>
          <w:rFonts w:cstheme="minorHAnsi"/>
          <w:sz w:val="24"/>
          <w:szCs w:val="24"/>
        </w:rPr>
        <w:t xml:space="preserve"> produce and</w:t>
      </w:r>
      <w:r w:rsidR="005E7A2F">
        <w:rPr>
          <w:rFonts w:cstheme="minorHAnsi"/>
          <w:sz w:val="24"/>
          <w:szCs w:val="24"/>
        </w:rPr>
        <w:t xml:space="preserve"> present financial</w:t>
      </w:r>
      <w:r w:rsidR="0072001D">
        <w:rPr>
          <w:rFonts w:cstheme="minorHAnsi"/>
          <w:sz w:val="24"/>
          <w:szCs w:val="24"/>
        </w:rPr>
        <w:t xml:space="preserve"> statements and performance reports </w:t>
      </w:r>
      <w:r w:rsidR="005E7A2F">
        <w:rPr>
          <w:rFonts w:cstheme="minorHAnsi"/>
          <w:sz w:val="24"/>
          <w:szCs w:val="24"/>
        </w:rPr>
        <w:t>to LHOME’s Finance Committee and Board of Directors.</w:t>
      </w:r>
      <w:r w:rsidR="00C33A92">
        <w:rPr>
          <w:rFonts w:cstheme="minorHAnsi"/>
          <w:sz w:val="24"/>
          <w:szCs w:val="24"/>
        </w:rPr>
        <w:t xml:space="preserve"> As a burgeoning financial institution, </w:t>
      </w:r>
      <w:r w:rsidR="00C33A92" w:rsidRPr="00D159B7">
        <w:rPr>
          <w:rFonts w:cstheme="minorHAnsi"/>
          <w:sz w:val="24"/>
          <w:szCs w:val="24"/>
        </w:rPr>
        <w:t>the Director of Finance</w:t>
      </w:r>
      <w:r w:rsidR="00C33A92">
        <w:rPr>
          <w:rFonts w:cstheme="minorHAnsi"/>
          <w:sz w:val="24"/>
          <w:szCs w:val="24"/>
        </w:rPr>
        <w:t xml:space="preserve"> role is critical for LHOME; the leadership team is looking for a candidate that can orient themselves quickly and hit the ground running. </w:t>
      </w:r>
    </w:p>
    <w:p w14:paraId="5769E65B" w14:textId="2F043320" w:rsidR="005E7A2F" w:rsidRPr="001C3C54" w:rsidRDefault="005E7A2F" w:rsidP="00C72B4B">
      <w:pPr>
        <w:rPr>
          <w:rFonts w:cstheme="minorHAnsi"/>
          <w:b/>
          <w:bCs/>
          <w:sz w:val="24"/>
          <w:szCs w:val="24"/>
        </w:rPr>
      </w:pPr>
      <w:r w:rsidRPr="001C3C54">
        <w:rPr>
          <w:rFonts w:cstheme="minorHAnsi"/>
          <w:b/>
          <w:bCs/>
          <w:sz w:val="24"/>
          <w:szCs w:val="24"/>
        </w:rPr>
        <w:lastRenderedPageBreak/>
        <w:t>Responsibilities:</w:t>
      </w:r>
    </w:p>
    <w:p w14:paraId="7E0C83EE" w14:textId="35B1F476" w:rsidR="00826E50" w:rsidRDefault="00826E50" w:rsidP="00C72B4B">
      <w:pPr>
        <w:pStyle w:val="ListParagraph"/>
        <w:numPr>
          <w:ilvl w:val="0"/>
          <w:numId w:val="1"/>
        </w:numPr>
        <w:rPr>
          <w:rFonts w:cstheme="minorHAnsi"/>
          <w:sz w:val="24"/>
          <w:szCs w:val="24"/>
        </w:rPr>
      </w:pPr>
      <w:r>
        <w:rPr>
          <w:rFonts w:cstheme="minorHAnsi"/>
          <w:sz w:val="24"/>
          <w:szCs w:val="24"/>
        </w:rPr>
        <w:t xml:space="preserve">Monitor the organization’s financial health and inform and guide short-term and long-term financial decision making, </w:t>
      </w:r>
      <w:r w:rsidR="004909AC">
        <w:rPr>
          <w:rFonts w:cstheme="minorHAnsi"/>
          <w:sz w:val="24"/>
          <w:szCs w:val="24"/>
        </w:rPr>
        <w:t>including monthly cash flow statements and projections.</w:t>
      </w:r>
    </w:p>
    <w:p w14:paraId="2D7C001B" w14:textId="2E859A91" w:rsidR="001C3C54" w:rsidRPr="00826E50" w:rsidRDefault="005E7A2F" w:rsidP="00826E50">
      <w:pPr>
        <w:pStyle w:val="ListParagraph"/>
        <w:numPr>
          <w:ilvl w:val="0"/>
          <w:numId w:val="1"/>
        </w:numPr>
        <w:rPr>
          <w:rFonts w:cstheme="minorHAnsi"/>
          <w:sz w:val="24"/>
          <w:szCs w:val="24"/>
        </w:rPr>
      </w:pPr>
      <w:r w:rsidRPr="001C3C54">
        <w:rPr>
          <w:rFonts w:cstheme="minorHAnsi"/>
          <w:sz w:val="24"/>
          <w:szCs w:val="24"/>
        </w:rPr>
        <w:t>Clos</w:t>
      </w:r>
      <w:r w:rsidR="00E85F5B">
        <w:rPr>
          <w:rFonts w:cstheme="minorHAnsi"/>
          <w:sz w:val="24"/>
          <w:szCs w:val="24"/>
        </w:rPr>
        <w:t>e</w:t>
      </w:r>
      <w:r w:rsidRPr="001C3C54">
        <w:rPr>
          <w:rFonts w:cstheme="minorHAnsi"/>
          <w:sz w:val="24"/>
          <w:szCs w:val="24"/>
        </w:rPr>
        <w:t xml:space="preserve"> </w:t>
      </w:r>
      <w:r w:rsidR="00E85F5B">
        <w:rPr>
          <w:rFonts w:cstheme="minorHAnsi"/>
          <w:sz w:val="24"/>
          <w:szCs w:val="24"/>
        </w:rPr>
        <w:t xml:space="preserve">monthly books. </w:t>
      </w:r>
      <w:r w:rsidR="00826E50">
        <w:rPr>
          <w:rFonts w:cstheme="minorHAnsi"/>
          <w:sz w:val="24"/>
          <w:szCs w:val="24"/>
        </w:rPr>
        <w:t xml:space="preserve"> </w:t>
      </w:r>
      <w:r w:rsidR="00E85F5B" w:rsidRPr="00826E50">
        <w:rPr>
          <w:rFonts w:cstheme="minorHAnsi"/>
          <w:sz w:val="24"/>
          <w:szCs w:val="24"/>
        </w:rPr>
        <w:t>R</w:t>
      </w:r>
      <w:r w:rsidRPr="00826E50">
        <w:rPr>
          <w:rFonts w:cstheme="minorHAnsi"/>
          <w:sz w:val="24"/>
          <w:szCs w:val="24"/>
        </w:rPr>
        <w:t>eview general ledger accounts by line item.  Reconcile all balance sheet accounts to various subsidiary ledgers. Review income statement accounts for accuracy</w:t>
      </w:r>
      <w:r w:rsidR="001C3C54" w:rsidRPr="00826E50">
        <w:rPr>
          <w:rFonts w:cstheme="minorHAnsi"/>
          <w:sz w:val="24"/>
          <w:szCs w:val="24"/>
        </w:rPr>
        <w:t>.</w:t>
      </w:r>
    </w:p>
    <w:p w14:paraId="35329C83" w14:textId="0B35A526" w:rsidR="001C3C54" w:rsidRDefault="006E12D7" w:rsidP="00C72B4B">
      <w:pPr>
        <w:pStyle w:val="ListParagraph"/>
        <w:numPr>
          <w:ilvl w:val="0"/>
          <w:numId w:val="1"/>
        </w:numPr>
        <w:rPr>
          <w:rFonts w:cstheme="minorHAnsi"/>
          <w:sz w:val="24"/>
          <w:szCs w:val="24"/>
        </w:rPr>
      </w:pPr>
      <w:r>
        <w:rPr>
          <w:rFonts w:cstheme="minorHAnsi"/>
          <w:sz w:val="24"/>
          <w:szCs w:val="24"/>
        </w:rPr>
        <w:t>Generate and e</w:t>
      </w:r>
      <w:r w:rsidR="001C3C54">
        <w:rPr>
          <w:rFonts w:cstheme="minorHAnsi"/>
          <w:sz w:val="24"/>
          <w:szCs w:val="24"/>
        </w:rPr>
        <w:t xml:space="preserve">nsure the accuracy of financial statements </w:t>
      </w:r>
      <w:r w:rsidR="00A06512">
        <w:rPr>
          <w:rFonts w:cstheme="minorHAnsi"/>
          <w:sz w:val="24"/>
          <w:szCs w:val="24"/>
        </w:rPr>
        <w:t xml:space="preserve">and provide analysis and reporting of </w:t>
      </w:r>
      <w:r w:rsidR="00F45108">
        <w:rPr>
          <w:rFonts w:cstheme="minorHAnsi"/>
          <w:sz w:val="24"/>
          <w:szCs w:val="24"/>
        </w:rPr>
        <w:t>the organization</w:t>
      </w:r>
      <w:r w:rsidR="0094527B">
        <w:rPr>
          <w:rFonts w:cstheme="minorHAnsi"/>
          <w:sz w:val="24"/>
          <w:szCs w:val="24"/>
        </w:rPr>
        <w:t>’</w:t>
      </w:r>
      <w:r w:rsidR="00F45108">
        <w:rPr>
          <w:rFonts w:cstheme="minorHAnsi"/>
          <w:sz w:val="24"/>
          <w:szCs w:val="24"/>
        </w:rPr>
        <w:t>s financial position.</w:t>
      </w:r>
    </w:p>
    <w:p w14:paraId="461212CE" w14:textId="5636D780" w:rsidR="00F45108" w:rsidRDefault="00E85F5B" w:rsidP="00C72B4B">
      <w:pPr>
        <w:pStyle w:val="ListParagraph"/>
        <w:numPr>
          <w:ilvl w:val="0"/>
          <w:numId w:val="1"/>
        </w:numPr>
        <w:rPr>
          <w:rFonts w:cstheme="minorHAnsi"/>
          <w:sz w:val="24"/>
          <w:szCs w:val="24"/>
        </w:rPr>
      </w:pPr>
      <w:r w:rsidRPr="00E85F5B">
        <w:rPr>
          <w:rFonts w:cstheme="minorHAnsi"/>
          <w:sz w:val="24"/>
          <w:szCs w:val="24"/>
        </w:rPr>
        <w:t>Oversee daily financial operations to incl</w:t>
      </w:r>
      <w:r w:rsidR="005E7A2F" w:rsidRPr="00E85F5B">
        <w:rPr>
          <w:rFonts w:cstheme="minorHAnsi"/>
          <w:sz w:val="24"/>
          <w:szCs w:val="24"/>
        </w:rPr>
        <w:t xml:space="preserve">ude: treasury, </w:t>
      </w:r>
      <w:r w:rsidRPr="00E85F5B">
        <w:rPr>
          <w:rFonts w:cstheme="minorHAnsi"/>
          <w:sz w:val="24"/>
          <w:szCs w:val="24"/>
        </w:rPr>
        <w:t xml:space="preserve">ACH </w:t>
      </w:r>
      <w:r w:rsidR="009E0B52">
        <w:rPr>
          <w:rFonts w:cstheme="minorHAnsi"/>
          <w:sz w:val="24"/>
          <w:szCs w:val="24"/>
        </w:rPr>
        <w:t>transfers</w:t>
      </w:r>
      <w:r>
        <w:rPr>
          <w:rFonts w:cstheme="minorHAnsi"/>
          <w:sz w:val="24"/>
          <w:szCs w:val="24"/>
        </w:rPr>
        <w:t>,</w:t>
      </w:r>
      <w:r w:rsidRPr="00E85F5B">
        <w:rPr>
          <w:rFonts w:cstheme="minorHAnsi"/>
          <w:sz w:val="24"/>
          <w:szCs w:val="24"/>
        </w:rPr>
        <w:t xml:space="preserve"> </w:t>
      </w:r>
      <w:r w:rsidR="005E7A2F" w:rsidRPr="00E85F5B">
        <w:rPr>
          <w:rFonts w:cstheme="minorHAnsi"/>
          <w:sz w:val="24"/>
          <w:szCs w:val="24"/>
        </w:rPr>
        <w:t>reporting, accounts payable, accounts receivable, notes payable/receivable</w:t>
      </w:r>
      <w:r>
        <w:rPr>
          <w:rFonts w:cstheme="minorHAnsi"/>
          <w:sz w:val="24"/>
          <w:szCs w:val="24"/>
        </w:rPr>
        <w:t xml:space="preserve">, </w:t>
      </w:r>
      <w:r w:rsidR="005316A8">
        <w:rPr>
          <w:rFonts w:cstheme="minorHAnsi"/>
          <w:sz w:val="24"/>
          <w:szCs w:val="24"/>
        </w:rPr>
        <w:t xml:space="preserve">and payroll processing.  </w:t>
      </w:r>
      <w:r w:rsidR="0023014E">
        <w:rPr>
          <w:rFonts w:cstheme="minorHAnsi"/>
          <w:sz w:val="24"/>
          <w:szCs w:val="24"/>
        </w:rPr>
        <w:t>Monitor l</w:t>
      </w:r>
      <w:r w:rsidR="00A57F8B">
        <w:rPr>
          <w:rFonts w:cstheme="minorHAnsi"/>
          <w:sz w:val="24"/>
          <w:szCs w:val="24"/>
        </w:rPr>
        <w:t xml:space="preserve">oan servicing </w:t>
      </w:r>
      <w:r w:rsidR="0023014E">
        <w:rPr>
          <w:rFonts w:cstheme="minorHAnsi"/>
          <w:sz w:val="24"/>
          <w:szCs w:val="24"/>
        </w:rPr>
        <w:t xml:space="preserve">transactions </w:t>
      </w:r>
      <w:r w:rsidR="00A57F8B">
        <w:rPr>
          <w:rFonts w:cstheme="minorHAnsi"/>
          <w:sz w:val="24"/>
          <w:szCs w:val="24"/>
        </w:rPr>
        <w:t>outsourced by contract.</w:t>
      </w:r>
    </w:p>
    <w:p w14:paraId="38A7C2F2" w14:textId="2CE838B5" w:rsidR="00F45108" w:rsidRDefault="005E7A2F" w:rsidP="00367CF3">
      <w:pPr>
        <w:pStyle w:val="ListParagraph"/>
        <w:numPr>
          <w:ilvl w:val="0"/>
          <w:numId w:val="1"/>
        </w:numPr>
        <w:rPr>
          <w:rFonts w:cstheme="minorHAnsi"/>
          <w:sz w:val="24"/>
          <w:szCs w:val="24"/>
        </w:rPr>
      </w:pPr>
      <w:r w:rsidRPr="00F45108">
        <w:rPr>
          <w:rFonts w:cstheme="minorHAnsi"/>
          <w:sz w:val="24"/>
          <w:szCs w:val="24"/>
        </w:rPr>
        <w:t>Oversee cash available at all times for lending</w:t>
      </w:r>
      <w:r w:rsidR="00F45108" w:rsidRPr="00F45108">
        <w:rPr>
          <w:rFonts w:cstheme="minorHAnsi"/>
          <w:sz w:val="24"/>
          <w:szCs w:val="24"/>
        </w:rPr>
        <w:t xml:space="preserve"> and operations</w:t>
      </w:r>
      <w:r w:rsidR="0094527B">
        <w:rPr>
          <w:rFonts w:cstheme="minorHAnsi"/>
          <w:sz w:val="24"/>
          <w:szCs w:val="24"/>
        </w:rPr>
        <w:t xml:space="preserve"> and </w:t>
      </w:r>
      <w:r w:rsidRPr="00F45108">
        <w:rPr>
          <w:rFonts w:cstheme="minorHAnsi"/>
          <w:sz w:val="24"/>
          <w:szCs w:val="24"/>
        </w:rPr>
        <w:t xml:space="preserve">reconcile this with the cash needs of lending </w:t>
      </w:r>
      <w:r w:rsidR="0094527B">
        <w:rPr>
          <w:rFonts w:cstheme="minorHAnsi"/>
          <w:sz w:val="24"/>
          <w:szCs w:val="24"/>
        </w:rPr>
        <w:t xml:space="preserve">and </w:t>
      </w:r>
      <w:r w:rsidR="00F77D30">
        <w:rPr>
          <w:rFonts w:cstheme="minorHAnsi"/>
          <w:sz w:val="24"/>
          <w:szCs w:val="24"/>
        </w:rPr>
        <w:t>operating activities</w:t>
      </w:r>
      <w:r w:rsidR="00F77D30" w:rsidRPr="00F45108">
        <w:rPr>
          <w:rFonts w:cstheme="minorHAnsi"/>
          <w:sz w:val="24"/>
          <w:szCs w:val="24"/>
        </w:rPr>
        <w:t xml:space="preserve"> </w:t>
      </w:r>
      <w:r w:rsidRPr="00F45108">
        <w:rPr>
          <w:rFonts w:cstheme="minorHAnsi"/>
          <w:sz w:val="24"/>
          <w:szCs w:val="24"/>
        </w:rPr>
        <w:t xml:space="preserve">as well as upcoming investor payments.  </w:t>
      </w:r>
    </w:p>
    <w:p w14:paraId="376777DA" w14:textId="34CEB8E4" w:rsidR="00F45108" w:rsidRDefault="00F45108" w:rsidP="005E7A2F">
      <w:pPr>
        <w:pStyle w:val="ListParagraph"/>
        <w:numPr>
          <w:ilvl w:val="0"/>
          <w:numId w:val="1"/>
        </w:numPr>
        <w:rPr>
          <w:rFonts w:cstheme="minorHAnsi"/>
          <w:sz w:val="24"/>
          <w:szCs w:val="24"/>
        </w:rPr>
      </w:pPr>
      <w:r>
        <w:rPr>
          <w:rFonts w:cstheme="minorHAnsi"/>
          <w:sz w:val="24"/>
          <w:szCs w:val="24"/>
        </w:rPr>
        <w:t>Lead and work with the leadership team to develop processes and policies regarding the strategic utilization of available funding</w:t>
      </w:r>
      <w:r w:rsidR="0094527B">
        <w:rPr>
          <w:rFonts w:cstheme="minorHAnsi"/>
          <w:sz w:val="24"/>
          <w:szCs w:val="24"/>
        </w:rPr>
        <w:t>, and funding projections.</w:t>
      </w:r>
    </w:p>
    <w:p w14:paraId="45674AC9" w14:textId="76116266" w:rsidR="00F45108" w:rsidRDefault="00F45108" w:rsidP="005E7A2F">
      <w:pPr>
        <w:pStyle w:val="ListParagraph"/>
        <w:numPr>
          <w:ilvl w:val="0"/>
          <w:numId w:val="1"/>
        </w:numPr>
        <w:rPr>
          <w:rFonts w:cstheme="minorHAnsi"/>
          <w:sz w:val="24"/>
          <w:szCs w:val="24"/>
        </w:rPr>
      </w:pPr>
      <w:r>
        <w:rPr>
          <w:rFonts w:cstheme="minorHAnsi"/>
          <w:sz w:val="24"/>
          <w:szCs w:val="24"/>
        </w:rPr>
        <w:t>P</w:t>
      </w:r>
      <w:r w:rsidR="005C4DE2" w:rsidRPr="00F45108">
        <w:rPr>
          <w:rFonts w:cstheme="minorHAnsi"/>
          <w:sz w:val="24"/>
          <w:szCs w:val="24"/>
        </w:rPr>
        <w:t>repare financial outlooks and forecasts</w:t>
      </w:r>
      <w:r>
        <w:rPr>
          <w:rFonts w:cstheme="minorHAnsi"/>
          <w:sz w:val="24"/>
          <w:szCs w:val="24"/>
        </w:rPr>
        <w:t xml:space="preserve">, </w:t>
      </w:r>
      <w:r w:rsidR="005E7A2F" w:rsidRPr="00F45108">
        <w:rPr>
          <w:rFonts w:cstheme="minorHAnsi"/>
          <w:sz w:val="24"/>
          <w:szCs w:val="24"/>
        </w:rPr>
        <w:t>compil</w:t>
      </w:r>
      <w:r>
        <w:rPr>
          <w:rFonts w:cstheme="minorHAnsi"/>
          <w:sz w:val="24"/>
          <w:szCs w:val="24"/>
        </w:rPr>
        <w:t>ing</w:t>
      </w:r>
      <w:r w:rsidR="005E7A2F" w:rsidRPr="00F45108">
        <w:rPr>
          <w:rFonts w:cstheme="minorHAnsi"/>
          <w:sz w:val="24"/>
          <w:szCs w:val="24"/>
        </w:rPr>
        <w:t xml:space="preserve"> reports monthly, and as needed.</w:t>
      </w:r>
    </w:p>
    <w:p w14:paraId="6DD6D28E" w14:textId="77777777" w:rsidR="00FC68C0" w:rsidRDefault="00F45108" w:rsidP="00F45108">
      <w:pPr>
        <w:pStyle w:val="ListParagraph"/>
        <w:numPr>
          <w:ilvl w:val="0"/>
          <w:numId w:val="1"/>
        </w:numPr>
        <w:rPr>
          <w:rFonts w:cstheme="minorHAnsi"/>
          <w:sz w:val="24"/>
          <w:szCs w:val="24"/>
        </w:rPr>
      </w:pPr>
      <w:r w:rsidRPr="00F45108">
        <w:rPr>
          <w:rFonts w:cstheme="minorHAnsi"/>
          <w:sz w:val="24"/>
          <w:szCs w:val="24"/>
        </w:rPr>
        <w:t xml:space="preserve">Work with the leadership team to question activity and projections to ensure accuracy of both the financial records and the projected results.  </w:t>
      </w:r>
    </w:p>
    <w:p w14:paraId="4CF13B35" w14:textId="1ED3EEAE" w:rsidR="00F45108" w:rsidRPr="00F45108" w:rsidRDefault="00FC68C0" w:rsidP="00F45108">
      <w:pPr>
        <w:pStyle w:val="ListParagraph"/>
        <w:numPr>
          <w:ilvl w:val="0"/>
          <w:numId w:val="1"/>
        </w:numPr>
        <w:rPr>
          <w:rFonts w:cstheme="minorHAnsi"/>
          <w:sz w:val="24"/>
          <w:szCs w:val="24"/>
        </w:rPr>
      </w:pPr>
      <w:r>
        <w:rPr>
          <w:rFonts w:cstheme="minorHAnsi"/>
          <w:sz w:val="24"/>
          <w:szCs w:val="24"/>
        </w:rPr>
        <w:t>Reconcile</w:t>
      </w:r>
      <w:r w:rsidR="00F45108" w:rsidRPr="00F45108">
        <w:rPr>
          <w:rFonts w:cstheme="minorHAnsi"/>
          <w:sz w:val="24"/>
          <w:szCs w:val="24"/>
        </w:rPr>
        <w:t xml:space="preserve"> open grants on a monthly basis, </w:t>
      </w:r>
      <w:r w:rsidR="005316A8">
        <w:rPr>
          <w:rFonts w:cstheme="minorHAnsi"/>
          <w:sz w:val="24"/>
          <w:szCs w:val="24"/>
        </w:rPr>
        <w:t xml:space="preserve">perform allocations and </w:t>
      </w:r>
      <w:r w:rsidR="00F45108" w:rsidRPr="00F45108">
        <w:rPr>
          <w:rFonts w:cstheme="minorHAnsi"/>
          <w:sz w:val="24"/>
          <w:szCs w:val="24"/>
        </w:rPr>
        <w:t>release of restriction entries,</w:t>
      </w:r>
      <w:r w:rsidR="005316A8">
        <w:rPr>
          <w:rFonts w:cstheme="minorHAnsi"/>
          <w:sz w:val="24"/>
          <w:szCs w:val="24"/>
        </w:rPr>
        <w:t xml:space="preserve"> ensuring</w:t>
      </w:r>
      <w:r w:rsidR="00F45108" w:rsidRPr="00F45108">
        <w:rPr>
          <w:rFonts w:cstheme="minorHAnsi"/>
          <w:sz w:val="24"/>
          <w:szCs w:val="24"/>
        </w:rPr>
        <w:t xml:space="preserve"> all grants are spent as promised and activity </w:t>
      </w:r>
      <w:r w:rsidR="005316A8">
        <w:rPr>
          <w:rFonts w:cstheme="minorHAnsi"/>
          <w:sz w:val="24"/>
          <w:szCs w:val="24"/>
        </w:rPr>
        <w:t xml:space="preserve">is </w:t>
      </w:r>
      <w:r w:rsidR="00F45108" w:rsidRPr="00F45108">
        <w:rPr>
          <w:rFonts w:cstheme="minorHAnsi"/>
          <w:sz w:val="24"/>
          <w:szCs w:val="24"/>
        </w:rPr>
        <w:t>ready to be reported when required by the grant.  This requires coordination with multiple parties to ensure all financ</w:t>
      </w:r>
      <w:r w:rsidR="0023014E">
        <w:rPr>
          <w:rFonts w:cstheme="minorHAnsi"/>
          <w:sz w:val="24"/>
          <w:szCs w:val="24"/>
        </w:rPr>
        <w:t>ial</w:t>
      </w:r>
      <w:r w:rsidR="00F45108" w:rsidRPr="00F45108">
        <w:rPr>
          <w:rFonts w:cstheme="minorHAnsi"/>
          <w:sz w:val="24"/>
          <w:szCs w:val="24"/>
        </w:rPr>
        <w:t xml:space="preserve"> pieces are handled properly and remain in compliance with the grant.  This can include researching and putting in place governmental requirements and procedures as needed.  It will also include projection updates for monthly projection process as well as progress monitoring and reporting.</w:t>
      </w:r>
    </w:p>
    <w:p w14:paraId="71988ACF" w14:textId="1A3F0AA3" w:rsidR="005C4DE2" w:rsidRPr="00F10571" w:rsidRDefault="005C4DE2" w:rsidP="005C4DE2">
      <w:pPr>
        <w:pStyle w:val="ListParagraph"/>
        <w:numPr>
          <w:ilvl w:val="0"/>
          <w:numId w:val="1"/>
        </w:numPr>
        <w:rPr>
          <w:rFonts w:cstheme="minorHAnsi"/>
          <w:sz w:val="24"/>
          <w:szCs w:val="24"/>
        </w:rPr>
      </w:pPr>
      <w:r w:rsidRPr="00F10571">
        <w:rPr>
          <w:rFonts w:cstheme="minorHAnsi"/>
          <w:sz w:val="24"/>
          <w:szCs w:val="24"/>
        </w:rPr>
        <w:t>Prepare</w:t>
      </w:r>
      <w:r w:rsidR="006E12D7">
        <w:rPr>
          <w:rFonts w:cstheme="minorHAnsi"/>
          <w:sz w:val="24"/>
          <w:szCs w:val="24"/>
        </w:rPr>
        <w:t xml:space="preserve"> financial</w:t>
      </w:r>
      <w:r w:rsidRPr="00F10571">
        <w:rPr>
          <w:rFonts w:cstheme="minorHAnsi"/>
          <w:sz w:val="24"/>
          <w:szCs w:val="24"/>
        </w:rPr>
        <w:t xml:space="preserve"> reports for LHOME’s </w:t>
      </w:r>
      <w:r w:rsidR="004909AC">
        <w:rPr>
          <w:rFonts w:cstheme="minorHAnsi"/>
          <w:sz w:val="24"/>
          <w:szCs w:val="24"/>
        </w:rPr>
        <w:t xml:space="preserve">current and prospective </w:t>
      </w:r>
      <w:r w:rsidRPr="00F10571">
        <w:rPr>
          <w:rFonts w:cstheme="minorHAnsi"/>
          <w:sz w:val="24"/>
          <w:szCs w:val="24"/>
        </w:rPr>
        <w:t>investors and grantors as needed.</w:t>
      </w:r>
    </w:p>
    <w:p w14:paraId="0A7DD180" w14:textId="08980B65" w:rsidR="005C4DE2" w:rsidRPr="0094527B" w:rsidRDefault="005316A8" w:rsidP="005C4DE2">
      <w:pPr>
        <w:rPr>
          <w:rFonts w:cstheme="minorHAnsi"/>
          <w:b/>
          <w:bCs/>
          <w:sz w:val="24"/>
          <w:szCs w:val="24"/>
        </w:rPr>
      </w:pPr>
      <w:r>
        <w:rPr>
          <w:rFonts w:cstheme="minorHAnsi"/>
          <w:b/>
          <w:bCs/>
          <w:sz w:val="24"/>
          <w:szCs w:val="24"/>
        </w:rPr>
        <w:t>Qualifications:</w:t>
      </w:r>
    </w:p>
    <w:p w14:paraId="76500A61" w14:textId="4E99F5AE" w:rsidR="007E1222" w:rsidRDefault="00283AE2" w:rsidP="007E1222">
      <w:pPr>
        <w:pStyle w:val="ListParagraph"/>
        <w:numPr>
          <w:ilvl w:val="0"/>
          <w:numId w:val="5"/>
        </w:numPr>
        <w:rPr>
          <w:rFonts w:cstheme="minorHAnsi"/>
          <w:sz w:val="24"/>
          <w:szCs w:val="24"/>
        </w:rPr>
      </w:pPr>
      <w:r>
        <w:rPr>
          <w:rFonts w:cstheme="minorHAnsi"/>
          <w:sz w:val="24"/>
          <w:szCs w:val="24"/>
        </w:rPr>
        <w:t xml:space="preserve">Strong financial acumen with the </w:t>
      </w:r>
      <w:r w:rsidRPr="00283AE2">
        <w:rPr>
          <w:rFonts w:cstheme="minorHAnsi"/>
          <w:sz w:val="24"/>
          <w:szCs w:val="24"/>
        </w:rPr>
        <w:t xml:space="preserve">ability to </w:t>
      </w:r>
      <w:r w:rsidR="007E1222">
        <w:rPr>
          <w:rFonts w:cstheme="minorHAnsi"/>
          <w:sz w:val="24"/>
          <w:szCs w:val="24"/>
        </w:rPr>
        <w:t xml:space="preserve">create, </w:t>
      </w:r>
      <w:r w:rsidRPr="00283AE2">
        <w:rPr>
          <w:rFonts w:cstheme="minorHAnsi"/>
          <w:sz w:val="24"/>
          <w:szCs w:val="24"/>
        </w:rPr>
        <w:t>review</w:t>
      </w:r>
      <w:r>
        <w:rPr>
          <w:rFonts w:cstheme="minorHAnsi"/>
          <w:sz w:val="24"/>
          <w:szCs w:val="24"/>
        </w:rPr>
        <w:t>, analyze and report financial</w:t>
      </w:r>
      <w:r w:rsidRPr="00283AE2">
        <w:rPr>
          <w:rFonts w:cstheme="minorHAnsi"/>
          <w:sz w:val="24"/>
          <w:szCs w:val="24"/>
        </w:rPr>
        <w:t xml:space="preserve"> metrics</w:t>
      </w:r>
      <w:r w:rsidR="007E1222">
        <w:rPr>
          <w:rFonts w:cstheme="minorHAnsi"/>
          <w:sz w:val="24"/>
          <w:szCs w:val="24"/>
        </w:rPr>
        <w:t xml:space="preserve"> and </w:t>
      </w:r>
      <w:r>
        <w:rPr>
          <w:rFonts w:cstheme="minorHAnsi"/>
          <w:sz w:val="24"/>
          <w:szCs w:val="24"/>
        </w:rPr>
        <w:t>financial forecasting</w:t>
      </w:r>
      <w:r w:rsidR="007E1222">
        <w:rPr>
          <w:rFonts w:cstheme="minorHAnsi"/>
          <w:sz w:val="24"/>
          <w:szCs w:val="24"/>
        </w:rPr>
        <w:t xml:space="preserve">, with emphasis </w:t>
      </w:r>
      <w:r w:rsidR="0023014E">
        <w:rPr>
          <w:rFonts w:cstheme="minorHAnsi"/>
          <w:sz w:val="24"/>
          <w:szCs w:val="24"/>
        </w:rPr>
        <w:t xml:space="preserve">on </w:t>
      </w:r>
      <w:r w:rsidR="007E1222">
        <w:rPr>
          <w:rFonts w:cstheme="minorHAnsi"/>
          <w:sz w:val="24"/>
          <w:szCs w:val="24"/>
        </w:rPr>
        <w:t>cash management and projections.</w:t>
      </w:r>
    </w:p>
    <w:p w14:paraId="31D7247A" w14:textId="6801BBDC" w:rsidR="007E1222" w:rsidRPr="007E1222" w:rsidRDefault="007E1222" w:rsidP="007E1222">
      <w:pPr>
        <w:pStyle w:val="ListParagraph"/>
        <w:numPr>
          <w:ilvl w:val="0"/>
          <w:numId w:val="5"/>
        </w:numPr>
        <w:rPr>
          <w:rFonts w:cstheme="minorHAnsi"/>
          <w:sz w:val="24"/>
          <w:szCs w:val="24"/>
        </w:rPr>
      </w:pPr>
      <w:r w:rsidRPr="007E1222">
        <w:rPr>
          <w:rFonts w:cstheme="minorHAnsi"/>
          <w:sz w:val="24"/>
          <w:szCs w:val="24"/>
        </w:rPr>
        <w:t>Bachelor’s degree OR a minimum 10 years directly related/pertinent experience in finance</w:t>
      </w:r>
      <w:r>
        <w:rPr>
          <w:rFonts w:cstheme="minorHAnsi"/>
          <w:sz w:val="24"/>
          <w:szCs w:val="24"/>
        </w:rPr>
        <w:t xml:space="preserve"> and accounting.  C</w:t>
      </w:r>
      <w:r w:rsidRPr="007E1222">
        <w:rPr>
          <w:rFonts w:cstheme="minorHAnsi"/>
          <w:sz w:val="24"/>
          <w:szCs w:val="24"/>
        </w:rPr>
        <w:t>ertified Public Accountant preferred.</w:t>
      </w:r>
    </w:p>
    <w:p w14:paraId="51C53431" w14:textId="1AF8A14A" w:rsidR="007E1222" w:rsidRDefault="007E1222" w:rsidP="007E1222">
      <w:pPr>
        <w:pStyle w:val="ListParagraph"/>
        <w:numPr>
          <w:ilvl w:val="0"/>
          <w:numId w:val="5"/>
        </w:numPr>
        <w:rPr>
          <w:rFonts w:cstheme="minorHAnsi"/>
          <w:sz w:val="24"/>
          <w:szCs w:val="24"/>
        </w:rPr>
      </w:pPr>
      <w:r w:rsidRPr="007E1222">
        <w:rPr>
          <w:rFonts w:cstheme="minorHAnsi"/>
          <w:sz w:val="24"/>
          <w:szCs w:val="24"/>
        </w:rPr>
        <w:t>Experience in financial services, specifically lending to micro and small businesses</w:t>
      </w:r>
      <w:r>
        <w:rPr>
          <w:rFonts w:cstheme="minorHAnsi"/>
          <w:sz w:val="24"/>
          <w:szCs w:val="24"/>
        </w:rPr>
        <w:t>.</w:t>
      </w:r>
      <w:r w:rsidRPr="007E1222">
        <w:rPr>
          <w:rFonts w:cstheme="minorHAnsi"/>
          <w:sz w:val="24"/>
          <w:szCs w:val="24"/>
        </w:rPr>
        <w:t xml:space="preserve"> </w:t>
      </w:r>
    </w:p>
    <w:p w14:paraId="1315E730" w14:textId="77777777" w:rsidR="00A57F8B" w:rsidRDefault="00A57F8B" w:rsidP="00C72B4B">
      <w:pPr>
        <w:pStyle w:val="ListParagraph"/>
        <w:numPr>
          <w:ilvl w:val="0"/>
          <w:numId w:val="5"/>
        </w:numPr>
        <w:rPr>
          <w:rFonts w:cstheme="minorHAnsi"/>
          <w:sz w:val="24"/>
          <w:szCs w:val="24"/>
        </w:rPr>
      </w:pPr>
      <w:r>
        <w:rPr>
          <w:rFonts w:cstheme="minorHAnsi"/>
          <w:sz w:val="24"/>
          <w:szCs w:val="24"/>
        </w:rPr>
        <w:t>Experience with nonprofit accounting and operations a plus.</w:t>
      </w:r>
    </w:p>
    <w:p w14:paraId="354AF623" w14:textId="34389243" w:rsidR="00A57F8B" w:rsidRDefault="00A57F8B" w:rsidP="00C72B4B">
      <w:pPr>
        <w:pStyle w:val="ListParagraph"/>
        <w:numPr>
          <w:ilvl w:val="0"/>
          <w:numId w:val="5"/>
        </w:numPr>
        <w:rPr>
          <w:rFonts w:cstheme="minorHAnsi"/>
          <w:sz w:val="24"/>
          <w:szCs w:val="24"/>
        </w:rPr>
      </w:pPr>
      <w:r>
        <w:rPr>
          <w:rFonts w:cstheme="minorHAnsi"/>
          <w:sz w:val="24"/>
          <w:szCs w:val="24"/>
        </w:rPr>
        <w:t xml:space="preserve">Experience with the development and compliance of policies and procedures as they relate to finance, accounting and lending. </w:t>
      </w:r>
    </w:p>
    <w:p w14:paraId="16CE8F59" w14:textId="251F18BF" w:rsidR="00A57F8B" w:rsidRDefault="00C72B4B" w:rsidP="00A57F8B">
      <w:pPr>
        <w:pStyle w:val="ListParagraph"/>
        <w:numPr>
          <w:ilvl w:val="0"/>
          <w:numId w:val="5"/>
        </w:numPr>
        <w:rPr>
          <w:rFonts w:cstheme="minorHAnsi"/>
          <w:sz w:val="24"/>
          <w:szCs w:val="24"/>
        </w:rPr>
      </w:pPr>
      <w:r w:rsidRPr="00A57F8B">
        <w:rPr>
          <w:rFonts w:cstheme="minorHAnsi"/>
          <w:sz w:val="24"/>
          <w:szCs w:val="24"/>
        </w:rPr>
        <w:t>Ability to write concisely, speak succinctly, and listen with care</w:t>
      </w:r>
      <w:r w:rsidR="00A57F8B">
        <w:rPr>
          <w:rFonts w:cstheme="minorHAnsi"/>
          <w:sz w:val="24"/>
          <w:szCs w:val="24"/>
        </w:rPr>
        <w:t>.</w:t>
      </w:r>
    </w:p>
    <w:p w14:paraId="4A27ED83" w14:textId="77777777" w:rsidR="00A57F8B" w:rsidRDefault="00C72B4B" w:rsidP="00C72B4B">
      <w:pPr>
        <w:pStyle w:val="ListParagraph"/>
        <w:numPr>
          <w:ilvl w:val="0"/>
          <w:numId w:val="5"/>
        </w:numPr>
        <w:rPr>
          <w:rFonts w:cstheme="minorHAnsi"/>
          <w:sz w:val="24"/>
          <w:szCs w:val="24"/>
        </w:rPr>
      </w:pPr>
      <w:r w:rsidRPr="00A57F8B">
        <w:rPr>
          <w:rFonts w:cstheme="minorHAnsi"/>
          <w:sz w:val="24"/>
          <w:szCs w:val="24"/>
        </w:rPr>
        <w:t xml:space="preserve">Cultural Competency – knowledgeable of the values and practices that align client needs and satisfaction as primary considerations in </w:t>
      </w:r>
      <w:r w:rsidR="007E1222" w:rsidRPr="00A57F8B">
        <w:rPr>
          <w:rFonts w:cstheme="minorHAnsi"/>
          <w:sz w:val="24"/>
          <w:szCs w:val="24"/>
        </w:rPr>
        <w:t>organizational decision making.</w:t>
      </w:r>
    </w:p>
    <w:p w14:paraId="66E1F3F9" w14:textId="69697440" w:rsidR="00A57F8B" w:rsidRDefault="00C72B4B" w:rsidP="00C72B4B">
      <w:pPr>
        <w:pStyle w:val="ListParagraph"/>
        <w:numPr>
          <w:ilvl w:val="0"/>
          <w:numId w:val="5"/>
        </w:numPr>
        <w:rPr>
          <w:rFonts w:cstheme="minorHAnsi"/>
          <w:sz w:val="24"/>
          <w:szCs w:val="24"/>
        </w:rPr>
      </w:pPr>
      <w:r w:rsidRPr="00A57F8B">
        <w:rPr>
          <w:rFonts w:cstheme="minorHAnsi"/>
          <w:sz w:val="24"/>
          <w:szCs w:val="24"/>
        </w:rPr>
        <w:t>Demonstrated excellence in project management and timely completion</w:t>
      </w:r>
      <w:r w:rsidR="00A57F8B">
        <w:rPr>
          <w:rFonts w:cstheme="minorHAnsi"/>
          <w:sz w:val="24"/>
          <w:szCs w:val="24"/>
        </w:rPr>
        <w:t>.</w:t>
      </w:r>
    </w:p>
    <w:p w14:paraId="6466133B" w14:textId="77777777" w:rsidR="00A57F8B" w:rsidRDefault="007E1222" w:rsidP="00C72B4B">
      <w:pPr>
        <w:pStyle w:val="ListParagraph"/>
        <w:numPr>
          <w:ilvl w:val="0"/>
          <w:numId w:val="5"/>
        </w:numPr>
        <w:rPr>
          <w:rFonts w:cstheme="minorHAnsi"/>
          <w:sz w:val="24"/>
          <w:szCs w:val="24"/>
        </w:rPr>
      </w:pPr>
      <w:r w:rsidRPr="00A57F8B">
        <w:rPr>
          <w:rFonts w:cstheme="minorHAnsi"/>
          <w:sz w:val="24"/>
          <w:szCs w:val="24"/>
        </w:rPr>
        <w:t xml:space="preserve">Proficient </w:t>
      </w:r>
      <w:r w:rsidR="00C72B4B" w:rsidRPr="00A57F8B">
        <w:rPr>
          <w:rFonts w:cstheme="minorHAnsi"/>
          <w:sz w:val="24"/>
          <w:szCs w:val="24"/>
        </w:rPr>
        <w:t xml:space="preserve">user of Microsoft O365 - Word, Excel, Teams, </w:t>
      </w:r>
      <w:r w:rsidRPr="00A57F8B">
        <w:rPr>
          <w:rFonts w:cstheme="minorHAnsi"/>
          <w:sz w:val="24"/>
          <w:szCs w:val="24"/>
        </w:rPr>
        <w:t>and Quick Books Online</w:t>
      </w:r>
    </w:p>
    <w:p w14:paraId="5B2F8206" w14:textId="290E5736" w:rsidR="004256DB" w:rsidRPr="00A57F8B" w:rsidRDefault="00C72B4B" w:rsidP="00C72B4B">
      <w:pPr>
        <w:pStyle w:val="ListParagraph"/>
        <w:numPr>
          <w:ilvl w:val="0"/>
          <w:numId w:val="5"/>
        </w:numPr>
        <w:rPr>
          <w:rFonts w:cstheme="minorHAnsi"/>
          <w:sz w:val="24"/>
          <w:szCs w:val="24"/>
        </w:rPr>
      </w:pPr>
      <w:r w:rsidRPr="00A57F8B">
        <w:rPr>
          <w:rFonts w:cstheme="minorHAnsi"/>
          <w:sz w:val="24"/>
          <w:szCs w:val="24"/>
        </w:rPr>
        <w:lastRenderedPageBreak/>
        <w:t>Superior organizational abilities and follow-through</w:t>
      </w:r>
      <w:r w:rsidR="00A57F8B">
        <w:rPr>
          <w:rFonts w:cstheme="minorHAnsi"/>
          <w:sz w:val="24"/>
          <w:szCs w:val="24"/>
        </w:rPr>
        <w:t>.</w:t>
      </w:r>
    </w:p>
    <w:p w14:paraId="3AE4C110" w14:textId="77777777" w:rsidR="005316A8" w:rsidRDefault="00C72B4B" w:rsidP="00C72B4B">
      <w:pPr>
        <w:rPr>
          <w:rFonts w:cstheme="minorHAnsi"/>
          <w:b/>
          <w:bCs/>
          <w:sz w:val="24"/>
          <w:szCs w:val="24"/>
        </w:rPr>
      </w:pPr>
      <w:r w:rsidRPr="005316A8">
        <w:rPr>
          <w:rFonts w:cstheme="minorHAnsi"/>
          <w:b/>
          <w:bCs/>
          <w:sz w:val="24"/>
          <w:szCs w:val="24"/>
        </w:rPr>
        <w:t>Physical Requirements</w:t>
      </w:r>
      <w:r w:rsidR="005316A8" w:rsidRPr="005316A8">
        <w:rPr>
          <w:rFonts w:cstheme="minorHAnsi"/>
          <w:b/>
          <w:bCs/>
          <w:sz w:val="24"/>
          <w:szCs w:val="24"/>
        </w:rPr>
        <w:t>:</w:t>
      </w:r>
    </w:p>
    <w:p w14:paraId="55DC382E" w14:textId="7799B4A2" w:rsidR="005316A8" w:rsidRPr="005316A8" w:rsidRDefault="00283AE2" w:rsidP="005316A8">
      <w:pPr>
        <w:pStyle w:val="ListParagraph"/>
        <w:numPr>
          <w:ilvl w:val="0"/>
          <w:numId w:val="3"/>
        </w:numPr>
        <w:rPr>
          <w:rFonts w:cstheme="minorHAnsi"/>
          <w:b/>
          <w:bCs/>
          <w:sz w:val="24"/>
          <w:szCs w:val="24"/>
        </w:rPr>
      </w:pPr>
      <w:r>
        <w:rPr>
          <w:rFonts w:cstheme="minorHAnsi"/>
          <w:sz w:val="24"/>
          <w:szCs w:val="24"/>
        </w:rPr>
        <w:t>The physical demands of the job are consistent with a typical office environment, and include the a</w:t>
      </w:r>
      <w:r w:rsidR="00C72B4B" w:rsidRPr="005316A8">
        <w:rPr>
          <w:rFonts w:cstheme="minorHAnsi"/>
          <w:sz w:val="24"/>
          <w:szCs w:val="24"/>
        </w:rPr>
        <w:t>bility to lift up to 20 pounds on occasion</w:t>
      </w:r>
      <w:r>
        <w:rPr>
          <w:rFonts w:cstheme="minorHAnsi"/>
          <w:sz w:val="24"/>
          <w:szCs w:val="24"/>
        </w:rPr>
        <w:t xml:space="preserve">, </w:t>
      </w:r>
    </w:p>
    <w:p w14:paraId="448F5C0A" w14:textId="77777777" w:rsidR="005316A8" w:rsidRPr="005316A8" w:rsidRDefault="00C72B4B" w:rsidP="00C72B4B">
      <w:pPr>
        <w:pStyle w:val="ListParagraph"/>
        <w:numPr>
          <w:ilvl w:val="0"/>
          <w:numId w:val="2"/>
        </w:numPr>
        <w:rPr>
          <w:rFonts w:cstheme="minorHAnsi"/>
          <w:b/>
          <w:bCs/>
          <w:sz w:val="24"/>
          <w:szCs w:val="24"/>
        </w:rPr>
      </w:pPr>
      <w:r w:rsidRPr="005316A8">
        <w:rPr>
          <w:rFonts w:cstheme="minorHAnsi"/>
          <w:sz w:val="24"/>
          <w:szCs w:val="24"/>
        </w:rPr>
        <w:t xml:space="preserve">Ability to remain seated for long periods </w:t>
      </w:r>
    </w:p>
    <w:p w14:paraId="6C3023C1" w14:textId="77777777" w:rsidR="00283AE2" w:rsidRPr="00283AE2" w:rsidRDefault="00C72B4B" w:rsidP="00C72B4B">
      <w:pPr>
        <w:pStyle w:val="ListParagraph"/>
        <w:numPr>
          <w:ilvl w:val="0"/>
          <w:numId w:val="2"/>
        </w:numPr>
        <w:rPr>
          <w:rFonts w:cstheme="minorHAnsi"/>
          <w:b/>
          <w:bCs/>
          <w:sz w:val="24"/>
          <w:szCs w:val="24"/>
        </w:rPr>
      </w:pPr>
      <w:r w:rsidRPr="005316A8">
        <w:rPr>
          <w:rFonts w:cstheme="minorHAnsi"/>
          <w:sz w:val="24"/>
          <w:szCs w:val="24"/>
        </w:rPr>
        <w:t xml:space="preserve">Ability to repeat the same movements for a long period of time, such as typing </w:t>
      </w:r>
    </w:p>
    <w:p w14:paraId="49438017" w14:textId="77777777" w:rsidR="00283AE2" w:rsidRPr="00283AE2" w:rsidRDefault="00C72B4B" w:rsidP="00C72B4B">
      <w:pPr>
        <w:pStyle w:val="ListParagraph"/>
        <w:numPr>
          <w:ilvl w:val="0"/>
          <w:numId w:val="2"/>
        </w:numPr>
        <w:rPr>
          <w:rFonts w:cstheme="minorHAnsi"/>
          <w:b/>
          <w:bCs/>
          <w:sz w:val="24"/>
          <w:szCs w:val="24"/>
        </w:rPr>
      </w:pPr>
      <w:r w:rsidRPr="00283AE2">
        <w:rPr>
          <w:rFonts w:cstheme="minorHAnsi"/>
          <w:sz w:val="24"/>
          <w:szCs w:val="24"/>
        </w:rPr>
        <w:t xml:space="preserve">Ability to communicate clearly by voice, video conference, and face-to-face </w:t>
      </w:r>
    </w:p>
    <w:p w14:paraId="7D4D5500" w14:textId="77777777" w:rsidR="00283AE2" w:rsidRPr="00283AE2" w:rsidRDefault="00283AE2" w:rsidP="00C72B4B">
      <w:pPr>
        <w:rPr>
          <w:rFonts w:cstheme="minorHAnsi"/>
          <w:b/>
          <w:bCs/>
          <w:sz w:val="24"/>
          <w:szCs w:val="24"/>
        </w:rPr>
      </w:pPr>
      <w:r w:rsidRPr="00283AE2">
        <w:rPr>
          <w:rFonts w:cstheme="minorHAnsi"/>
          <w:b/>
          <w:bCs/>
          <w:sz w:val="24"/>
          <w:szCs w:val="24"/>
        </w:rPr>
        <w:t>Location:</w:t>
      </w:r>
    </w:p>
    <w:p w14:paraId="1107ACED" w14:textId="2DEEC0BB" w:rsidR="004256DB" w:rsidRPr="00283AE2" w:rsidRDefault="00C72B4B" w:rsidP="00283AE2">
      <w:pPr>
        <w:pStyle w:val="ListParagraph"/>
        <w:numPr>
          <w:ilvl w:val="0"/>
          <w:numId w:val="4"/>
        </w:numPr>
        <w:rPr>
          <w:rFonts w:cstheme="minorHAnsi"/>
          <w:sz w:val="24"/>
          <w:szCs w:val="24"/>
        </w:rPr>
      </w:pPr>
      <w:r w:rsidRPr="00283AE2">
        <w:rPr>
          <w:rFonts w:cstheme="minorHAnsi"/>
          <w:sz w:val="24"/>
          <w:szCs w:val="24"/>
        </w:rPr>
        <w:t>Hybrid</w:t>
      </w:r>
      <w:r w:rsidR="005E7A2F" w:rsidRPr="00283AE2">
        <w:rPr>
          <w:rFonts w:cstheme="minorHAnsi"/>
          <w:sz w:val="24"/>
          <w:szCs w:val="24"/>
        </w:rPr>
        <w:t xml:space="preserve"> </w:t>
      </w:r>
      <w:r w:rsidR="00B46DBB">
        <w:rPr>
          <w:rFonts w:cstheme="minorHAnsi"/>
          <w:sz w:val="24"/>
          <w:szCs w:val="24"/>
        </w:rPr>
        <w:t>–</w:t>
      </w:r>
      <w:r w:rsidR="005E7A2F" w:rsidRPr="00283AE2">
        <w:rPr>
          <w:rFonts w:cstheme="minorHAnsi"/>
          <w:sz w:val="24"/>
          <w:szCs w:val="24"/>
        </w:rPr>
        <w:t xml:space="preserve"> </w:t>
      </w:r>
      <w:r w:rsidR="00B46DBB">
        <w:rPr>
          <w:rFonts w:cstheme="minorHAnsi"/>
          <w:sz w:val="24"/>
          <w:szCs w:val="24"/>
        </w:rPr>
        <w:t xml:space="preserve">remote </w:t>
      </w:r>
      <w:r w:rsidRPr="00283AE2">
        <w:rPr>
          <w:rFonts w:cstheme="minorHAnsi"/>
          <w:sz w:val="24"/>
          <w:szCs w:val="24"/>
        </w:rPr>
        <w:t xml:space="preserve">with periodic required in-office meetings. </w:t>
      </w:r>
    </w:p>
    <w:p w14:paraId="540DE5F8" w14:textId="77777777" w:rsidR="005E7A2F" w:rsidRPr="001C3C54" w:rsidRDefault="00C72B4B" w:rsidP="00C72B4B">
      <w:pPr>
        <w:rPr>
          <w:rFonts w:cstheme="minorHAnsi"/>
          <w:sz w:val="24"/>
          <w:szCs w:val="24"/>
        </w:rPr>
      </w:pPr>
      <w:r w:rsidRPr="00283AE2">
        <w:rPr>
          <w:rFonts w:cstheme="minorHAnsi"/>
          <w:b/>
          <w:bCs/>
          <w:sz w:val="24"/>
          <w:szCs w:val="24"/>
        </w:rPr>
        <w:t>Reports to:</w:t>
      </w:r>
      <w:r w:rsidRPr="001C3C54">
        <w:rPr>
          <w:rFonts w:cstheme="minorHAnsi"/>
          <w:sz w:val="24"/>
          <w:szCs w:val="24"/>
        </w:rPr>
        <w:t xml:space="preserve"> CEO </w:t>
      </w:r>
    </w:p>
    <w:p w14:paraId="7F998E2B" w14:textId="6AD375A9" w:rsidR="004256DB" w:rsidRPr="001C3C54" w:rsidRDefault="00C72B4B" w:rsidP="00C72B4B">
      <w:pPr>
        <w:rPr>
          <w:rFonts w:cstheme="minorHAnsi"/>
          <w:sz w:val="24"/>
          <w:szCs w:val="24"/>
        </w:rPr>
      </w:pPr>
      <w:r w:rsidRPr="00283AE2">
        <w:rPr>
          <w:rFonts w:cstheme="minorHAnsi"/>
          <w:b/>
          <w:bCs/>
          <w:sz w:val="24"/>
          <w:szCs w:val="24"/>
        </w:rPr>
        <w:t>Supervises:</w:t>
      </w:r>
      <w:r w:rsidRPr="001C3C54">
        <w:rPr>
          <w:rFonts w:cstheme="minorHAnsi"/>
          <w:sz w:val="24"/>
          <w:szCs w:val="24"/>
        </w:rPr>
        <w:t xml:space="preserve"> Bookkeeper</w:t>
      </w:r>
      <w:r w:rsidR="002177A8">
        <w:rPr>
          <w:rFonts w:cstheme="minorHAnsi"/>
          <w:sz w:val="24"/>
          <w:szCs w:val="24"/>
        </w:rPr>
        <w:t xml:space="preserve">. Supervision may include some </w:t>
      </w:r>
      <w:r w:rsidRPr="001C3C54">
        <w:rPr>
          <w:rFonts w:cstheme="minorHAnsi"/>
          <w:sz w:val="24"/>
          <w:szCs w:val="24"/>
        </w:rPr>
        <w:t>contracted professional service providers</w:t>
      </w:r>
      <w:r w:rsidR="002177A8">
        <w:rPr>
          <w:rFonts w:cstheme="minorHAnsi"/>
          <w:sz w:val="24"/>
          <w:szCs w:val="24"/>
        </w:rPr>
        <w:t>.</w:t>
      </w:r>
    </w:p>
    <w:p w14:paraId="03AAF34E" w14:textId="77777777" w:rsidR="005E7A2F" w:rsidRPr="00283AE2" w:rsidRDefault="00C72B4B" w:rsidP="00C72B4B">
      <w:pPr>
        <w:rPr>
          <w:rFonts w:cstheme="minorHAnsi"/>
          <w:b/>
          <w:bCs/>
          <w:sz w:val="24"/>
          <w:szCs w:val="24"/>
        </w:rPr>
      </w:pPr>
      <w:r w:rsidRPr="00283AE2">
        <w:rPr>
          <w:rFonts w:cstheme="minorHAnsi"/>
          <w:b/>
          <w:bCs/>
          <w:sz w:val="24"/>
          <w:szCs w:val="24"/>
        </w:rPr>
        <w:t xml:space="preserve">FLSA Status: </w:t>
      </w:r>
      <w:r w:rsidRPr="00283AE2">
        <w:rPr>
          <w:rFonts w:cstheme="minorHAnsi"/>
          <w:sz w:val="24"/>
          <w:szCs w:val="24"/>
        </w:rPr>
        <w:t>Exempt / Salaried</w:t>
      </w:r>
      <w:r w:rsidRPr="00283AE2">
        <w:rPr>
          <w:rFonts w:cstheme="minorHAnsi"/>
          <w:b/>
          <w:bCs/>
          <w:sz w:val="24"/>
          <w:szCs w:val="24"/>
        </w:rPr>
        <w:t xml:space="preserve"> </w:t>
      </w:r>
    </w:p>
    <w:p w14:paraId="6BF46549" w14:textId="6F90717F" w:rsidR="005E7A2F" w:rsidRPr="008644ED" w:rsidRDefault="00C72B4B" w:rsidP="00C72B4B">
      <w:pPr>
        <w:rPr>
          <w:rFonts w:cstheme="minorHAnsi"/>
          <w:sz w:val="24"/>
          <w:szCs w:val="24"/>
        </w:rPr>
      </w:pPr>
      <w:r w:rsidRPr="008644ED">
        <w:rPr>
          <w:rFonts w:cstheme="minorHAnsi"/>
          <w:b/>
          <w:bCs/>
          <w:sz w:val="24"/>
          <w:szCs w:val="24"/>
        </w:rPr>
        <w:t>Anticipated Salary:</w:t>
      </w:r>
      <w:r w:rsidRPr="008644ED">
        <w:rPr>
          <w:rFonts w:cstheme="minorHAnsi"/>
          <w:sz w:val="24"/>
          <w:szCs w:val="24"/>
        </w:rPr>
        <w:t xml:space="preserve"> </w:t>
      </w:r>
      <w:r w:rsidR="00283AE2" w:rsidRPr="008644ED">
        <w:rPr>
          <w:rFonts w:cstheme="minorHAnsi"/>
          <w:sz w:val="24"/>
          <w:szCs w:val="24"/>
        </w:rPr>
        <w:t xml:space="preserve"> </w:t>
      </w:r>
      <w:r w:rsidR="00FE6D80" w:rsidRPr="008644ED">
        <w:rPr>
          <w:rFonts w:cstheme="minorHAnsi"/>
          <w:sz w:val="24"/>
          <w:szCs w:val="24"/>
        </w:rPr>
        <w:t>$90,000 - $1</w:t>
      </w:r>
      <w:r w:rsidR="002177A8">
        <w:rPr>
          <w:rFonts w:cstheme="minorHAnsi"/>
          <w:sz w:val="24"/>
          <w:szCs w:val="24"/>
        </w:rPr>
        <w:t>1</w:t>
      </w:r>
      <w:r w:rsidR="00FE6D80" w:rsidRPr="008644ED">
        <w:rPr>
          <w:rFonts w:cstheme="minorHAnsi"/>
          <w:sz w:val="24"/>
          <w:szCs w:val="24"/>
        </w:rPr>
        <w:t>0,000</w:t>
      </w:r>
    </w:p>
    <w:p w14:paraId="3F5077E6" w14:textId="49A5EE39" w:rsidR="00FE6D80" w:rsidRDefault="00FE6D80" w:rsidP="00C72B4B">
      <w:pPr>
        <w:rPr>
          <w:rFonts w:cstheme="minorHAnsi"/>
          <w:sz w:val="24"/>
          <w:szCs w:val="24"/>
        </w:rPr>
      </w:pPr>
      <w:r w:rsidRPr="008644ED">
        <w:rPr>
          <w:rFonts w:cstheme="minorHAnsi"/>
          <w:b/>
          <w:bCs/>
          <w:sz w:val="24"/>
          <w:szCs w:val="24"/>
        </w:rPr>
        <w:t>Benefits:</w:t>
      </w:r>
      <w:r w:rsidRPr="008644ED">
        <w:rPr>
          <w:rFonts w:cstheme="minorHAnsi"/>
          <w:sz w:val="24"/>
          <w:szCs w:val="24"/>
        </w:rPr>
        <w:t xml:space="preserve">  Medical, Dental and Vision coverage, Life Insurance</w:t>
      </w:r>
      <w:r w:rsidR="00143F8A" w:rsidRPr="008644ED">
        <w:rPr>
          <w:rFonts w:cstheme="minorHAnsi"/>
          <w:sz w:val="24"/>
          <w:szCs w:val="24"/>
        </w:rPr>
        <w:t>.</w:t>
      </w:r>
      <w:r w:rsidRPr="008644ED">
        <w:rPr>
          <w:rFonts w:cstheme="minorHAnsi"/>
          <w:sz w:val="24"/>
          <w:szCs w:val="24"/>
        </w:rPr>
        <w:t xml:space="preserve"> PTO and major holidays off including December 24 – December 31.</w:t>
      </w:r>
    </w:p>
    <w:p w14:paraId="51AE4F51" w14:textId="35F25A02" w:rsidR="004256DB" w:rsidRPr="001C3C54" w:rsidRDefault="002177A8" w:rsidP="00C72B4B">
      <w:pPr>
        <w:rPr>
          <w:rFonts w:cstheme="minorHAnsi"/>
          <w:sz w:val="24"/>
          <w:szCs w:val="24"/>
        </w:rPr>
      </w:pPr>
      <w:r>
        <w:rPr>
          <w:rFonts w:cstheme="minorHAnsi"/>
          <w:sz w:val="24"/>
          <w:szCs w:val="24"/>
        </w:rPr>
        <w:t>Please s</w:t>
      </w:r>
      <w:r w:rsidR="00C72B4B" w:rsidRPr="001C3C54">
        <w:rPr>
          <w:rFonts w:cstheme="minorHAnsi"/>
          <w:sz w:val="24"/>
          <w:szCs w:val="24"/>
        </w:rPr>
        <w:t xml:space="preserve">ubmit </w:t>
      </w:r>
      <w:r w:rsidR="00C72B4B" w:rsidRPr="002177A8">
        <w:rPr>
          <w:rFonts w:cstheme="minorHAnsi"/>
          <w:b/>
          <w:bCs/>
          <w:sz w:val="24"/>
          <w:szCs w:val="24"/>
        </w:rPr>
        <w:t>Resume AND Cover Letter</w:t>
      </w:r>
      <w:r w:rsidR="00C72B4B" w:rsidRPr="001C3C54">
        <w:rPr>
          <w:rFonts w:cstheme="minorHAnsi"/>
          <w:sz w:val="24"/>
          <w:szCs w:val="24"/>
        </w:rPr>
        <w:t xml:space="preserve"> </w:t>
      </w:r>
      <w:r>
        <w:rPr>
          <w:rFonts w:cstheme="minorHAnsi"/>
          <w:sz w:val="24"/>
          <w:szCs w:val="24"/>
        </w:rPr>
        <w:t xml:space="preserve">to Mary Jo Shircliffe, Director of Operations, LHOME - </w:t>
      </w:r>
      <w:hyperlink r:id="rId9" w:history="1">
        <w:r w:rsidRPr="00F22C61">
          <w:rPr>
            <w:rStyle w:val="Hyperlink"/>
            <w:rFonts w:cstheme="minorHAnsi"/>
            <w:sz w:val="24"/>
            <w:szCs w:val="24"/>
          </w:rPr>
          <w:t>mshircliffe@lhomeky.org</w:t>
        </w:r>
      </w:hyperlink>
      <w:r>
        <w:rPr>
          <w:rFonts w:cstheme="minorHAnsi"/>
          <w:sz w:val="24"/>
          <w:szCs w:val="24"/>
        </w:rPr>
        <w:t xml:space="preserve">  </w:t>
      </w:r>
      <w:r w:rsidR="00C72B4B" w:rsidRPr="001C3C54">
        <w:rPr>
          <w:rFonts w:cstheme="minorHAnsi"/>
          <w:sz w:val="24"/>
          <w:szCs w:val="24"/>
        </w:rPr>
        <w:t xml:space="preserve">Resumes submitted without cover letter will not be considered. </w:t>
      </w:r>
    </w:p>
    <w:p w14:paraId="645AD7DE" w14:textId="76816FEA" w:rsidR="0049009F" w:rsidRPr="001C3C54" w:rsidRDefault="00C72B4B" w:rsidP="00C72B4B">
      <w:pPr>
        <w:rPr>
          <w:rFonts w:cstheme="minorHAnsi"/>
          <w:sz w:val="24"/>
          <w:szCs w:val="24"/>
        </w:rPr>
      </w:pPr>
      <w:r w:rsidRPr="001C3C54">
        <w:rPr>
          <w:rFonts w:cstheme="minorHAnsi"/>
          <w:sz w:val="24"/>
          <w:szCs w:val="24"/>
        </w:rPr>
        <w:t>LHOME is an equal employment opportunity employer and does not discriminate on the basis of race, color, religion, sex, sexual orientation, gender identity, national origin, disability, age, or veteran status, or any other legally protected characteristics with respect to employment opportunities</w:t>
      </w:r>
      <w:r w:rsidR="0079509E">
        <w:rPr>
          <w:rFonts w:cstheme="minorHAnsi"/>
          <w:sz w:val="24"/>
          <w:szCs w:val="24"/>
        </w:rPr>
        <w:t>.</w:t>
      </w:r>
    </w:p>
    <w:p w14:paraId="189BBF80" w14:textId="2A0E3ED5" w:rsidR="0049009F" w:rsidRPr="001C3C54" w:rsidRDefault="0049009F" w:rsidP="00C72B4B">
      <w:pPr>
        <w:rPr>
          <w:rFonts w:cstheme="minorHAnsi"/>
          <w:sz w:val="24"/>
          <w:szCs w:val="24"/>
        </w:rPr>
      </w:pPr>
    </w:p>
    <w:p w14:paraId="7F8D4718" w14:textId="77777777" w:rsidR="0049009F" w:rsidRPr="001C3C54" w:rsidRDefault="0049009F" w:rsidP="00C72B4B">
      <w:pPr>
        <w:rPr>
          <w:rFonts w:cstheme="minorHAnsi"/>
        </w:rPr>
      </w:pPr>
    </w:p>
    <w:sectPr w:rsidR="0049009F" w:rsidRPr="001C3C54" w:rsidSect="0049009F">
      <w:foot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142CF" w14:textId="77777777" w:rsidR="0036309F" w:rsidRDefault="0036309F" w:rsidP="00C72B4B">
      <w:pPr>
        <w:spacing w:after="0" w:line="240" w:lineRule="auto"/>
      </w:pPr>
      <w:r>
        <w:separator/>
      </w:r>
    </w:p>
  </w:endnote>
  <w:endnote w:type="continuationSeparator" w:id="0">
    <w:p w14:paraId="6CADA1AC" w14:textId="77777777" w:rsidR="0036309F" w:rsidRDefault="0036309F" w:rsidP="00C72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1101636"/>
      <w:docPartObj>
        <w:docPartGallery w:val="Page Numbers (Bottom of Page)"/>
        <w:docPartUnique/>
      </w:docPartObj>
    </w:sdtPr>
    <w:sdtEndPr>
      <w:rPr>
        <w:noProof/>
      </w:rPr>
    </w:sdtEndPr>
    <w:sdtContent>
      <w:p w14:paraId="093ADA46" w14:textId="0CEE5B6D" w:rsidR="00135ACB" w:rsidRDefault="00135AC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7B7606" w14:textId="77777777" w:rsidR="00C72B4B" w:rsidRDefault="00C72B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71A52" w14:textId="77777777" w:rsidR="0036309F" w:rsidRDefault="0036309F" w:rsidP="00C72B4B">
      <w:pPr>
        <w:spacing w:after="0" w:line="240" w:lineRule="auto"/>
      </w:pPr>
      <w:r>
        <w:separator/>
      </w:r>
    </w:p>
  </w:footnote>
  <w:footnote w:type="continuationSeparator" w:id="0">
    <w:p w14:paraId="46D200BE" w14:textId="77777777" w:rsidR="0036309F" w:rsidRDefault="0036309F" w:rsidP="00C72B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42898"/>
    <w:multiLevelType w:val="hybridMultilevel"/>
    <w:tmpl w:val="18E42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3320B2"/>
    <w:multiLevelType w:val="hybridMultilevel"/>
    <w:tmpl w:val="059CA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0A76B4"/>
    <w:multiLevelType w:val="hybridMultilevel"/>
    <w:tmpl w:val="308E0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E96D90"/>
    <w:multiLevelType w:val="hybridMultilevel"/>
    <w:tmpl w:val="FFD8A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4A0C3F"/>
    <w:multiLevelType w:val="hybridMultilevel"/>
    <w:tmpl w:val="1DD25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5674926">
    <w:abstractNumId w:val="4"/>
  </w:num>
  <w:num w:numId="2" w16cid:durableId="912617513">
    <w:abstractNumId w:val="1"/>
  </w:num>
  <w:num w:numId="3" w16cid:durableId="1136491396">
    <w:abstractNumId w:val="2"/>
  </w:num>
  <w:num w:numId="4" w16cid:durableId="1674182695">
    <w:abstractNumId w:val="0"/>
  </w:num>
  <w:num w:numId="5" w16cid:durableId="10899347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09F"/>
    <w:rsid w:val="00057602"/>
    <w:rsid w:val="000D256A"/>
    <w:rsid w:val="000E5CDF"/>
    <w:rsid w:val="000F3FF7"/>
    <w:rsid w:val="001001AE"/>
    <w:rsid w:val="001335D1"/>
    <w:rsid w:val="00135ACB"/>
    <w:rsid w:val="00143F8A"/>
    <w:rsid w:val="001A673C"/>
    <w:rsid w:val="001C3C54"/>
    <w:rsid w:val="001F79DA"/>
    <w:rsid w:val="00205470"/>
    <w:rsid w:val="002177A8"/>
    <w:rsid w:val="00223EC6"/>
    <w:rsid w:val="0023014E"/>
    <w:rsid w:val="00283AE2"/>
    <w:rsid w:val="002C3461"/>
    <w:rsid w:val="002E0D91"/>
    <w:rsid w:val="00305BD7"/>
    <w:rsid w:val="00320DCA"/>
    <w:rsid w:val="0036309F"/>
    <w:rsid w:val="003E2CD9"/>
    <w:rsid w:val="004256DB"/>
    <w:rsid w:val="0049009F"/>
    <w:rsid w:val="004909AC"/>
    <w:rsid w:val="004A3D32"/>
    <w:rsid w:val="004B523F"/>
    <w:rsid w:val="004D2EE3"/>
    <w:rsid w:val="004D57C4"/>
    <w:rsid w:val="005316A8"/>
    <w:rsid w:val="00536841"/>
    <w:rsid w:val="0055242E"/>
    <w:rsid w:val="005822B0"/>
    <w:rsid w:val="005C4DE2"/>
    <w:rsid w:val="005E5C8B"/>
    <w:rsid w:val="005E7A2F"/>
    <w:rsid w:val="00652933"/>
    <w:rsid w:val="00653262"/>
    <w:rsid w:val="00695759"/>
    <w:rsid w:val="006A4F4E"/>
    <w:rsid w:val="006B686F"/>
    <w:rsid w:val="006E12D7"/>
    <w:rsid w:val="0072001D"/>
    <w:rsid w:val="0079509E"/>
    <w:rsid w:val="007A0097"/>
    <w:rsid w:val="007D5580"/>
    <w:rsid w:val="007E1222"/>
    <w:rsid w:val="008046AC"/>
    <w:rsid w:val="00823AB7"/>
    <w:rsid w:val="00826E50"/>
    <w:rsid w:val="008644ED"/>
    <w:rsid w:val="0087166F"/>
    <w:rsid w:val="00884FE2"/>
    <w:rsid w:val="008A5A0F"/>
    <w:rsid w:val="008E2E28"/>
    <w:rsid w:val="009127B0"/>
    <w:rsid w:val="0093403B"/>
    <w:rsid w:val="0094527B"/>
    <w:rsid w:val="0095713F"/>
    <w:rsid w:val="009B54E5"/>
    <w:rsid w:val="009E0B52"/>
    <w:rsid w:val="009F4F50"/>
    <w:rsid w:val="00A06512"/>
    <w:rsid w:val="00A3365C"/>
    <w:rsid w:val="00A57F8B"/>
    <w:rsid w:val="00AA6AFE"/>
    <w:rsid w:val="00AC152E"/>
    <w:rsid w:val="00AE2B31"/>
    <w:rsid w:val="00AE3F88"/>
    <w:rsid w:val="00B46DBB"/>
    <w:rsid w:val="00B910FE"/>
    <w:rsid w:val="00B913B4"/>
    <w:rsid w:val="00BF75CB"/>
    <w:rsid w:val="00C33A92"/>
    <w:rsid w:val="00C72B4B"/>
    <w:rsid w:val="00CC632E"/>
    <w:rsid w:val="00D159B7"/>
    <w:rsid w:val="00D3150A"/>
    <w:rsid w:val="00D70F79"/>
    <w:rsid w:val="00DD4AE9"/>
    <w:rsid w:val="00E24136"/>
    <w:rsid w:val="00E33797"/>
    <w:rsid w:val="00E52D11"/>
    <w:rsid w:val="00E85F5B"/>
    <w:rsid w:val="00ED250E"/>
    <w:rsid w:val="00ED6DBD"/>
    <w:rsid w:val="00F10571"/>
    <w:rsid w:val="00F14D88"/>
    <w:rsid w:val="00F37CC8"/>
    <w:rsid w:val="00F45108"/>
    <w:rsid w:val="00F77D30"/>
    <w:rsid w:val="00FC68C0"/>
    <w:rsid w:val="00FE6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077E1D"/>
  <w15:chartTrackingRefBased/>
  <w15:docId w15:val="{B0BBCEC7-D6D9-4492-9813-121C3C67C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2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B4B"/>
  </w:style>
  <w:style w:type="paragraph" w:styleId="Footer">
    <w:name w:val="footer"/>
    <w:basedOn w:val="Normal"/>
    <w:link w:val="FooterChar"/>
    <w:uiPriority w:val="99"/>
    <w:unhideWhenUsed/>
    <w:rsid w:val="00C72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B4B"/>
  </w:style>
  <w:style w:type="character" w:styleId="Hyperlink">
    <w:name w:val="Hyperlink"/>
    <w:basedOn w:val="DefaultParagraphFont"/>
    <w:uiPriority w:val="99"/>
    <w:unhideWhenUsed/>
    <w:rsid w:val="004256DB"/>
    <w:rPr>
      <w:color w:val="0563C1" w:themeColor="hyperlink"/>
      <w:u w:val="single"/>
    </w:rPr>
  </w:style>
  <w:style w:type="character" w:styleId="UnresolvedMention">
    <w:name w:val="Unresolved Mention"/>
    <w:basedOn w:val="DefaultParagraphFont"/>
    <w:uiPriority w:val="99"/>
    <w:semiHidden/>
    <w:unhideWhenUsed/>
    <w:rsid w:val="004256DB"/>
    <w:rPr>
      <w:color w:val="605E5C"/>
      <w:shd w:val="clear" w:color="auto" w:fill="E1DFDD"/>
    </w:rPr>
  </w:style>
  <w:style w:type="paragraph" w:styleId="ListParagraph">
    <w:name w:val="List Paragraph"/>
    <w:basedOn w:val="Normal"/>
    <w:uiPriority w:val="34"/>
    <w:qFormat/>
    <w:rsid w:val="001C3C54"/>
    <w:pPr>
      <w:ind w:left="720"/>
      <w:contextualSpacing/>
    </w:pPr>
  </w:style>
  <w:style w:type="paragraph" w:styleId="Revision">
    <w:name w:val="Revision"/>
    <w:hidden/>
    <w:uiPriority w:val="99"/>
    <w:semiHidden/>
    <w:rsid w:val="002E0D91"/>
    <w:pPr>
      <w:spacing w:after="0" w:line="240" w:lineRule="auto"/>
    </w:pPr>
  </w:style>
  <w:style w:type="character" w:styleId="CommentReference">
    <w:name w:val="annotation reference"/>
    <w:basedOn w:val="DefaultParagraphFont"/>
    <w:uiPriority w:val="99"/>
    <w:semiHidden/>
    <w:unhideWhenUsed/>
    <w:rsid w:val="002E0D91"/>
    <w:rPr>
      <w:sz w:val="16"/>
      <w:szCs w:val="16"/>
    </w:rPr>
  </w:style>
  <w:style w:type="paragraph" w:styleId="CommentText">
    <w:name w:val="annotation text"/>
    <w:basedOn w:val="Normal"/>
    <w:link w:val="CommentTextChar"/>
    <w:uiPriority w:val="99"/>
    <w:unhideWhenUsed/>
    <w:rsid w:val="002E0D91"/>
    <w:pPr>
      <w:spacing w:line="240" w:lineRule="auto"/>
    </w:pPr>
    <w:rPr>
      <w:sz w:val="20"/>
      <w:szCs w:val="20"/>
    </w:rPr>
  </w:style>
  <w:style w:type="character" w:customStyle="1" w:styleId="CommentTextChar">
    <w:name w:val="Comment Text Char"/>
    <w:basedOn w:val="DefaultParagraphFont"/>
    <w:link w:val="CommentText"/>
    <w:uiPriority w:val="99"/>
    <w:rsid w:val="002E0D91"/>
    <w:rPr>
      <w:sz w:val="20"/>
      <w:szCs w:val="20"/>
    </w:rPr>
  </w:style>
  <w:style w:type="paragraph" w:styleId="CommentSubject">
    <w:name w:val="annotation subject"/>
    <w:basedOn w:val="CommentText"/>
    <w:next w:val="CommentText"/>
    <w:link w:val="CommentSubjectChar"/>
    <w:uiPriority w:val="99"/>
    <w:semiHidden/>
    <w:unhideWhenUsed/>
    <w:rsid w:val="002E0D91"/>
    <w:rPr>
      <w:b/>
      <w:bCs/>
    </w:rPr>
  </w:style>
  <w:style w:type="character" w:customStyle="1" w:styleId="CommentSubjectChar">
    <w:name w:val="Comment Subject Char"/>
    <w:basedOn w:val="CommentTextChar"/>
    <w:link w:val="CommentSubject"/>
    <w:uiPriority w:val="99"/>
    <w:semiHidden/>
    <w:rsid w:val="002E0D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64107">
      <w:bodyDiv w:val="1"/>
      <w:marLeft w:val="0"/>
      <w:marRight w:val="0"/>
      <w:marTop w:val="0"/>
      <w:marBottom w:val="0"/>
      <w:divBdr>
        <w:top w:val="none" w:sz="0" w:space="0" w:color="auto"/>
        <w:left w:val="none" w:sz="0" w:space="0" w:color="auto"/>
        <w:bottom w:val="none" w:sz="0" w:space="0" w:color="auto"/>
        <w:right w:val="none" w:sz="0" w:space="0" w:color="auto"/>
      </w:divBdr>
    </w:div>
    <w:div w:id="152383163">
      <w:bodyDiv w:val="1"/>
      <w:marLeft w:val="0"/>
      <w:marRight w:val="0"/>
      <w:marTop w:val="0"/>
      <w:marBottom w:val="0"/>
      <w:divBdr>
        <w:top w:val="none" w:sz="0" w:space="0" w:color="auto"/>
        <w:left w:val="none" w:sz="0" w:space="0" w:color="auto"/>
        <w:bottom w:val="none" w:sz="0" w:space="0" w:color="auto"/>
        <w:right w:val="none" w:sz="0" w:space="0" w:color="auto"/>
      </w:divBdr>
    </w:div>
    <w:div w:id="225772032">
      <w:bodyDiv w:val="1"/>
      <w:marLeft w:val="0"/>
      <w:marRight w:val="0"/>
      <w:marTop w:val="0"/>
      <w:marBottom w:val="0"/>
      <w:divBdr>
        <w:top w:val="none" w:sz="0" w:space="0" w:color="auto"/>
        <w:left w:val="none" w:sz="0" w:space="0" w:color="auto"/>
        <w:bottom w:val="none" w:sz="0" w:space="0" w:color="auto"/>
        <w:right w:val="none" w:sz="0" w:space="0" w:color="auto"/>
      </w:divBdr>
    </w:div>
    <w:div w:id="957447451">
      <w:bodyDiv w:val="1"/>
      <w:marLeft w:val="0"/>
      <w:marRight w:val="0"/>
      <w:marTop w:val="0"/>
      <w:marBottom w:val="0"/>
      <w:divBdr>
        <w:top w:val="none" w:sz="0" w:space="0" w:color="auto"/>
        <w:left w:val="none" w:sz="0" w:space="0" w:color="auto"/>
        <w:bottom w:val="none" w:sz="0" w:space="0" w:color="auto"/>
        <w:right w:val="none" w:sz="0" w:space="0" w:color="auto"/>
      </w:divBdr>
    </w:div>
    <w:div w:id="1857619942">
      <w:bodyDiv w:val="1"/>
      <w:marLeft w:val="0"/>
      <w:marRight w:val="0"/>
      <w:marTop w:val="0"/>
      <w:marBottom w:val="0"/>
      <w:divBdr>
        <w:top w:val="none" w:sz="0" w:space="0" w:color="auto"/>
        <w:left w:val="none" w:sz="0" w:space="0" w:color="auto"/>
        <w:bottom w:val="none" w:sz="0" w:space="0" w:color="auto"/>
        <w:right w:val="none" w:sz="0" w:space="0" w:color="auto"/>
      </w:divBdr>
    </w:div>
    <w:div w:id="187473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shircliffe@lhomek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40351-72BC-41AC-9E1E-D13DD1554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Pages>
  <Words>1056</Words>
  <Characters>6024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Jo Shircliffe</dc:creator>
  <cp:keywords/>
  <dc:description/>
  <cp:lastModifiedBy>Mary Jo Shircliffe</cp:lastModifiedBy>
  <cp:revision>20</cp:revision>
  <cp:lastPrinted>2023-04-18T18:42:00Z</cp:lastPrinted>
  <dcterms:created xsi:type="dcterms:W3CDTF">2023-04-11T12:31:00Z</dcterms:created>
  <dcterms:modified xsi:type="dcterms:W3CDTF">2023-04-18T18:43:00Z</dcterms:modified>
</cp:coreProperties>
</file>