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1FCAC" w14:textId="77777777" w:rsidR="000357CB" w:rsidRPr="00C80CA2" w:rsidRDefault="000357CB" w:rsidP="000340AC">
      <w:pPr>
        <w:pStyle w:val="Heading1"/>
        <w:jc w:val="center"/>
        <w:rPr>
          <w:rFonts w:asciiTheme="minorHAnsi" w:hAnsiTheme="minorHAnsi" w:cstheme="minorHAnsi"/>
          <w:b/>
          <w:color w:val="000000" w:themeColor="text1"/>
          <w:sz w:val="22"/>
          <w:szCs w:val="22"/>
        </w:rPr>
      </w:pPr>
    </w:p>
    <w:p w14:paraId="3B6222ED" w14:textId="77777777" w:rsidR="000357CB" w:rsidRPr="00C80CA2" w:rsidRDefault="000357CB" w:rsidP="000340AC">
      <w:pPr>
        <w:pStyle w:val="Heading1"/>
        <w:jc w:val="center"/>
        <w:rPr>
          <w:rFonts w:asciiTheme="minorHAnsi" w:hAnsiTheme="minorHAnsi" w:cstheme="minorHAnsi"/>
          <w:b/>
          <w:color w:val="000000" w:themeColor="text1"/>
          <w:sz w:val="22"/>
          <w:szCs w:val="22"/>
        </w:rPr>
      </w:pPr>
    </w:p>
    <w:p w14:paraId="00000002" w14:textId="69173BE8" w:rsidR="001F683E" w:rsidRPr="00C80CA2" w:rsidRDefault="00273370" w:rsidP="000340AC">
      <w:pPr>
        <w:pStyle w:val="Heading1"/>
        <w:jc w:val="center"/>
        <w:rPr>
          <w:rFonts w:asciiTheme="minorHAnsi" w:hAnsiTheme="minorHAnsi" w:cstheme="minorHAnsi"/>
          <w:b/>
          <w:color w:val="000000" w:themeColor="text1"/>
          <w:sz w:val="22"/>
          <w:szCs w:val="22"/>
        </w:rPr>
      </w:pPr>
      <w:r w:rsidRPr="00C80CA2">
        <w:rPr>
          <w:rFonts w:asciiTheme="minorHAnsi" w:hAnsiTheme="minorHAnsi" w:cstheme="minorHAnsi"/>
          <w:b/>
          <w:color w:val="000000" w:themeColor="text1"/>
          <w:sz w:val="22"/>
          <w:szCs w:val="22"/>
        </w:rPr>
        <w:t>Position Profile</w:t>
      </w:r>
    </w:p>
    <w:p w14:paraId="286BD762" w14:textId="1C94457B" w:rsidR="00273370" w:rsidRPr="00C80CA2" w:rsidRDefault="00273370" w:rsidP="000340AC">
      <w:pPr>
        <w:jc w:val="center"/>
        <w:rPr>
          <w:rFonts w:asciiTheme="minorHAnsi" w:eastAsia="Calibri" w:hAnsiTheme="minorHAnsi" w:cstheme="minorHAnsi"/>
          <w:b/>
          <w:bCs/>
          <w:color w:val="000000" w:themeColor="text1"/>
          <w:sz w:val="22"/>
          <w:szCs w:val="22"/>
        </w:rPr>
      </w:pPr>
    </w:p>
    <w:p w14:paraId="7F3A5061" w14:textId="1B2C8FC6" w:rsidR="00273370" w:rsidRPr="00C80CA2" w:rsidRDefault="00273370" w:rsidP="000340AC">
      <w:pPr>
        <w:jc w:val="center"/>
        <w:rPr>
          <w:rFonts w:asciiTheme="minorHAnsi" w:eastAsia="Calibri" w:hAnsiTheme="minorHAnsi" w:cstheme="minorHAnsi"/>
          <w:b/>
          <w:bCs/>
          <w:color w:val="000000" w:themeColor="text1"/>
          <w:sz w:val="22"/>
          <w:szCs w:val="22"/>
        </w:rPr>
      </w:pPr>
      <w:proofErr w:type="spellStart"/>
      <w:r w:rsidRPr="00C80CA2">
        <w:rPr>
          <w:rFonts w:asciiTheme="minorHAnsi" w:eastAsia="Calibri" w:hAnsiTheme="minorHAnsi" w:cstheme="minorHAnsi"/>
          <w:b/>
          <w:bCs/>
          <w:color w:val="000000" w:themeColor="text1"/>
          <w:sz w:val="22"/>
          <w:szCs w:val="22"/>
        </w:rPr>
        <w:t>Fondo</w:t>
      </w:r>
      <w:proofErr w:type="spellEnd"/>
      <w:r w:rsidRPr="00C80CA2">
        <w:rPr>
          <w:rFonts w:asciiTheme="minorHAnsi" w:eastAsia="Calibri" w:hAnsiTheme="minorHAnsi" w:cstheme="minorHAnsi"/>
          <w:b/>
          <w:bCs/>
          <w:color w:val="000000" w:themeColor="text1"/>
          <w:sz w:val="22"/>
          <w:szCs w:val="22"/>
        </w:rPr>
        <w:t xml:space="preserve"> Adelante </w:t>
      </w:r>
      <w:r w:rsidR="00C80CA2" w:rsidRPr="00C80CA2">
        <w:rPr>
          <w:rFonts w:asciiTheme="minorHAnsi" w:eastAsia="Calibri" w:hAnsiTheme="minorHAnsi" w:cstheme="minorHAnsi"/>
          <w:b/>
          <w:bCs/>
          <w:color w:val="000000" w:themeColor="text1"/>
          <w:sz w:val="22"/>
          <w:szCs w:val="22"/>
        </w:rPr>
        <w:t xml:space="preserve">CDFI </w:t>
      </w:r>
      <w:r w:rsidRPr="00C80CA2">
        <w:rPr>
          <w:rFonts w:asciiTheme="minorHAnsi" w:eastAsia="Calibri" w:hAnsiTheme="minorHAnsi" w:cstheme="minorHAnsi"/>
          <w:b/>
          <w:bCs/>
          <w:color w:val="000000" w:themeColor="text1"/>
          <w:sz w:val="22"/>
          <w:szCs w:val="22"/>
        </w:rPr>
        <w:t>Director</w:t>
      </w:r>
    </w:p>
    <w:p w14:paraId="66F80252" w14:textId="537DFF92" w:rsidR="00273370" w:rsidRPr="00C80CA2" w:rsidRDefault="00273370" w:rsidP="000340AC">
      <w:pPr>
        <w:jc w:val="center"/>
        <w:rPr>
          <w:rFonts w:asciiTheme="minorHAnsi" w:eastAsia="Calibri" w:hAnsiTheme="minorHAnsi" w:cstheme="minorHAnsi"/>
          <w:b/>
          <w:bCs/>
          <w:color w:val="000000" w:themeColor="text1"/>
          <w:sz w:val="22"/>
          <w:szCs w:val="22"/>
        </w:rPr>
      </w:pPr>
    </w:p>
    <w:p w14:paraId="23C26094" w14:textId="6B18D910" w:rsidR="00273370" w:rsidRPr="00C80CA2" w:rsidRDefault="00273370" w:rsidP="000340AC">
      <w:pPr>
        <w:jc w:val="center"/>
        <w:rPr>
          <w:rFonts w:asciiTheme="minorHAnsi" w:eastAsia="Calibri" w:hAnsiTheme="minorHAnsi" w:cstheme="minorHAnsi"/>
          <w:b/>
          <w:bCs/>
          <w:color w:val="000000" w:themeColor="text1"/>
          <w:sz w:val="22"/>
          <w:szCs w:val="22"/>
        </w:rPr>
      </w:pPr>
      <w:r w:rsidRPr="00C80CA2">
        <w:rPr>
          <w:rFonts w:asciiTheme="minorHAnsi" w:eastAsia="Calibri" w:hAnsiTheme="minorHAnsi" w:cstheme="minorHAnsi"/>
          <w:b/>
          <w:bCs/>
          <w:color w:val="000000" w:themeColor="text1"/>
          <w:sz w:val="22"/>
          <w:szCs w:val="22"/>
        </w:rPr>
        <w:t>Mission Economic Development Agency</w:t>
      </w:r>
    </w:p>
    <w:p w14:paraId="00000007" w14:textId="77777777" w:rsidR="001F683E" w:rsidRPr="00C80CA2" w:rsidRDefault="001F683E" w:rsidP="000340AC">
      <w:pPr>
        <w:rPr>
          <w:rFonts w:asciiTheme="minorHAnsi" w:eastAsia="Calibri" w:hAnsiTheme="minorHAnsi" w:cstheme="minorHAnsi"/>
          <w:color w:val="000000" w:themeColor="text1"/>
          <w:sz w:val="22"/>
          <w:szCs w:val="22"/>
        </w:rPr>
      </w:pPr>
    </w:p>
    <w:p w14:paraId="18AC1B66" w14:textId="77777777" w:rsidR="000357CB" w:rsidRPr="00C80CA2" w:rsidRDefault="000357CB" w:rsidP="000340AC">
      <w:pPr>
        <w:pBdr>
          <w:top w:val="nil"/>
          <w:left w:val="nil"/>
          <w:bottom w:val="nil"/>
          <w:right w:val="nil"/>
          <w:between w:val="nil"/>
        </w:pBdr>
        <w:rPr>
          <w:rFonts w:asciiTheme="minorHAnsi" w:eastAsia="Calibri" w:hAnsiTheme="minorHAnsi" w:cstheme="minorHAnsi"/>
          <w:b/>
          <w:color w:val="000000" w:themeColor="text1"/>
          <w:sz w:val="22"/>
          <w:szCs w:val="22"/>
        </w:rPr>
      </w:pPr>
    </w:p>
    <w:p w14:paraId="32DD4E63" w14:textId="13E5D6E0" w:rsidR="000357CB" w:rsidRPr="00C80CA2" w:rsidRDefault="000357CB" w:rsidP="000340AC">
      <w:pPr>
        <w:pBdr>
          <w:top w:val="nil"/>
          <w:left w:val="nil"/>
          <w:bottom w:val="nil"/>
          <w:right w:val="nil"/>
          <w:between w:val="nil"/>
        </w:pBdr>
        <w:rPr>
          <w:rFonts w:asciiTheme="minorHAnsi" w:eastAsia="Calibri" w:hAnsiTheme="minorHAnsi" w:cstheme="minorHAnsi"/>
          <w:b/>
          <w:color w:val="000000" w:themeColor="text1"/>
          <w:sz w:val="22"/>
          <w:szCs w:val="22"/>
        </w:rPr>
      </w:pPr>
      <w:r w:rsidRPr="00C80CA2">
        <w:rPr>
          <w:rFonts w:asciiTheme="minorHAnsi" w:eastAsia="Calibri" w:hAnsiTheme="minorHAnsi" w:cstheme="minorHAnsi"/>
          <w:b/>
          <w:color w:val="000000" w:themeColor="text1"/>
          <w:sz w:val="22"/>
          <w:szCs w:val="22"/>
        </w:rPr>
        <w:t>THE OPPORTUNITY</w:t>
      </w:r>
    </w:p>
    <w:p w14:paraId="7370F9A2" w14:textId="5025A6C6" w:rsidR="000357CB" w:rsidRPr="00C80CA2" w:rsidRDefault="000357CB" w:rsidP="000340AC">
      <w:pPr>
        <w:pBdr>
          <w:top w:val="nil"/>
          <w:left w:val="nil"/>
          <w:bottom w:val="nil"/>
          <w:right w:val="nil"/>
          <w:between w:val="nil"/>
        </w:pBdr>
        <w:rPr>
          <w:rFonts w:asciiTheme="minorHAnsi" w:eastAsia="Calibri" w:hAnsiTheme="minorHAnsi" w:cstheme="minorHAnsi"/>
          <w:b/>
          <w:color w:val="000000" w:themeColor="text1"/>
          <w:sz w:val="22"/>
          <w:szCs w:val="22"/>
        </w:rPr>
      </w:pPr>
    </w:p>
    <w:p w14:paraId="63DDE5BA" w14:textId="39E3E683" w:rsidR="00C80CA2" w:rsidRDefault="00664CC7" w:rsidP="000340AC">
      <w:pPr>
        <w:pBdr>
          <w:top w:val="nil"/>
          <w:left w:val="nil"/>
          <w:bottom w:val="nil"/>
          <w:right w:val="nil"/>
          <w:between w:val="nil"/>
        </w:pBdr>
        <w:rPr>
          <w:rFonts w:asciiTheme="minorHAnsi" w:hAnsiTheme="minorHAnsi" w:cstheme="minorHAnsi"/>
          <w:color w:val="000000" w:themeColor="text1"/>
          <w:sz w:val="22"/>
          <w:szCs w:val="22"/>
          <w:shd w:val="clear" w:color="auto" w:fill="FFFFFF"/>
        </w:rPr>
      </w:pPr>
      <w:r w:rsidRPr="00C80CA2">
        <w:rPr>
          <w:rFonts w:asciiTheme="minorHAnsi" w:eastAsia="Calibri" w:hAnsiTheme="minorHAnsi" w:cstheme="minorHAnsi"/>
          <w:b/>
          <w:color w:val="000000" w:themeColor="text1"/>
          <w:sz w:val="22"/>
          <w:szCs w:val="22"/>
        </w:rPr>
        <w:t xml:space="preserve">Mission Economic Development Agency (MEDA) </w:t>
      </w:r>
      <w:r>
        <w:rPr>
          <w:rFonts w:asciiTheme="minorHAnsi" w:eastAsia="Calibri" w:hAnsiTheme="minorHAnsi" w:cstheme="minorHAnsi"/>
          <w:b/>
          <w:color w:val="000000" w:themeColor="text1"/>
          <w:sz w:val="22"/>
          <w:szCs w:val="22"/>
        </w:rPr>
        <w:t xml:space="preserve">– </w:t>
      </w:r>
      <w:proofErr w:type="spellStart"/>
      <w:r w:rsidR="00C80CA2" w:rsidRPr="00664CC7">
        <w:rPr>
          <w:rFonts w:asciiTheme="minorHAnsi" w:hAnsiTheme="minorHAnsi" w:cstheme="minorHAnsi"/>
          <w:color w:val="000000" w:themeColor="text1"/>
          <w:sz w:val="22"/>
          <w:szCs w:val="22"/>
          <w:shd w:val="clear" w:color="auto" w:fill="FFFFFF"/>
        </w:rPr>
        <w:t>Fondo</w:t>
      </w:r>
      <w:proofErr w:type="spellEnd"/>
      <w:r w:rsidR="00C80CA2" w:rsidRPr="00664CC7">
        <w:rPr>
          <w:rFonts w:asciiTheme="minorHAnsi" w:hAnsiTheme="minorHAnsi" w:cstheme="minorHAnsi"/>
          <w:color w:val="000000" w:themeColor="text1"/>
          <w:sz w:val="22"/>
          <w:szCs w:val="22"/>
          <w:shd w:val="clear" w:color="auto" w:fill="FFFFFF"/>
        </w:rPr>
        <w:t xml:space="preserve"> Adelante</w:t>
      </w:r>
      <w:r w:rsidR="00C80CA2">
        <w:rPr>
          <w:rFonts w:asciiTheme="minorHAnsi" w:hAnsiTheme="minorHAnsi" w:cstheme="minorHAnsi"/>
          <w:color w:val="000000" w:themeColor="text1"/>
          <w:sz w:val="22"/>
          <w:szCs w:val="22"/>
          <w:shd w:val="clear" w:color="auto" w:fill="FFFFFF"/>
        </w:rPr>
        <w:t xml:space="preserve"> (Mission Community Loan Fund LLC) </w:t>
      </w:r>
      <w:r w:rsidR="00C80CA2" w:rsidRPr="00CF252F">
        <w:rPr>
          <w:rFonts w:asciiTheme="minorHAnsi" w:hAnsiTheme="minorHAnsi" w:cstheme="minorHAnsi"/>
          <w:bCs/>
          <w:color w:val="000000" w:themeColor="text1"/>
          <w:sz w:val="22"/>
          <w:szCs w:val="22"/>
          <w:shd w:val="clear" w:color="auto" w:fill="FFFFFF"/>
        </w:rPr>
        <w:t xml:space="preserve">is </w:t>
      </w:r>
      <w:r>
        <w:rPr>
          <w:rFonts w:asciiTheme="minorHAnsi" w:hAnsiTheme="minorHAnsi" w:cstheme="minorHAnsi"/>
          <w:bCs/>
          <w:color w:val="000000" w:themeColor="text1"/>
          <w:sz w:val="22"/>
          <w:szCs w:val="22"/>
          <w:shd w:val="clear" w:color="auto" w:fill="FFFFFF"/>
        </w:rPr>
        <w:t>MEDA’s</w:t>
      </w:r>
      <w:r w:rsidR="00C80CA2">
        <w:rPr>
          <w:rFonts w:asciiTheme="minorHAnsi" w:hAnsiTheme="minorHAnsi" w:cstheme="minorHAnsi"/>
          <w:color w:val="000000" w:themeColor="text1"/>
          <w:sz w:val="22"/>
          <w:szCs w:val="22"/>
          <w:shd w:val="clear" w:color="auto" w:fill="FFFFFF"/>
        </w:rPr>
        <w:t xml:space="preserve"> in-house certified CDFI founded in 2015. </w:t>
      </w:r>
      <w:proofErr w:type="spellStart"/>
      <w:r w:rsidR="00C80CA2">
        <w:rPr>
          <w:rFonts w:asciiTheme="minorHAnsi" w:hAnsiTheme="minorHAnsi" w:cstheme="minorHAnsi"/>
          <w:color w:val="000000" w:themeColor="text1"/>
          <w:sz w:val="22"/>
          <w:szCs w:val="22"/>
          <w:shd w:val="clear" w:color="auto" w:fill="FFFFFF"/>
        </w:rPr>
        <w:t>Fondo</w:t>
      </w:r>
      <w:proofErr w:type="spellEnd"/>
      <w:r w:rsidR="00C80CA2">
        <w:rPr>
          <w:rFonts w:asciiTheme="minorHAnsi" w:hAnsiTheme="minorHAnsi" w:cstheme="minorHAnsi"/>
          <w:color w:val="000000" w:themeColor="text1"/>
          <w:sz w:val="22"/>
          <w:szCs w:val="22"/>
          <w:shd w:val="clear" w:color="auto" w:fill="FFFFFF"/>
        </w:rPr>
        <w:t xml:space="preserve"> is the </w:t>
      </w:r>
      <w:r w:rsidR="00C80CA2" w:rsidRPr="00C80CA2">
        <w:rPr>
          <w:rFonts w:asciiTheme="minorHAnsi" w:hAnsiTheme="minorHAnsi" w:cstheme="minorHAnsi"/>
          <w:color w:val="000000" w:themeColor="text1"/>
          <w:sz w:val="22"/>
          <w:szCs w:val="22"/>
          <w:shd w:val="clear" w:color="auto" w:fill="FFFFFF"/>
        </w:rPr>
        <w:t>only 100% Spanish-speaking and 100% Latino</w:t>
      </w:r>
      <w:r w:rsidR="00C80CA2">
        <w:rPr>
          <w:rFonts w:asciiTheme="minorHAnsi" w:hAnsiTheme="minorHAnsi" w:cstheme="minorHAnsi"/>
          <w:color w:val="000000" w:themeColor="text1"/>
          <w:sz w:val="22"/>
          <w:szCs w:val="22"/>
          <w:shd w:val="clear" w:color="auto" w:fill="FFFFFF"/>
        </w:rPr>
        <w:t>-l</w:t>
      </w:r>
      <w:r w:rsidR="00C80CA2" w:rsidRPr="00C80CA2">
        <w:rPr>
          <w:rFonts w:asciiTheme="minorHAnsi" w:hAnsiTheme="minorHAnsi" w:cstheme="minorHAnsi"/>
          <w:color w:val="000000" w:themeColor="text1"/>
          <w:sz w:val="22"/>
          <w:szCs w:val="22"/>
          <w:shd w:val="clear" w:color="auto" w:fill="FFFFFF"/>
        </w:rPr>
        <w:t xml:space="preserve">ed CDFI in the Bay Area, offering microenterprise and small business loans from $5K-$100K </w:t>
      </w:r>
      <w:r w:rsidR="00C80CA2">
        <w:rPr>
          <w:rFonts w:asciiTheme="minorHAnsi" w:hAnsiTheme="minorHAnsi" w:cstheme="minorHAnsi"/>
          <w:color w:val="000000" w:themeColor="text1"/>
          <w:sz w:val="22"/>
          <w:szCs w:val="22"/>
          <w:shd w:val="clear" w:color="auto" w:fill="FFFFFF"/>
        </w:rPr>
        <w:t>as well as</w:t>
      </w:r>
      <w:r w:rsidR="00C80CA2" w:rsidRPr="00C80CA2">
        <w:rPr>
          <w:rFonts w:asciiTheme="minorHAnsi" w:hAnsiTheme="minorHAnsi" w:cstheme="minorHAnsi"/>
          <w:color w:val="000000" w:themeColor="text1"/>
          <w:sz w:val="22"/>
          <w:szCs w:val="22"/>
          <w:shd w:val="clear" w:color="auto" w:fill="FFFFFF"/>
        </w:rPr>
        <w:t xml:space="preserve"> business advocacy and</w:t>
      </w:r>
      <w:r w:rsidR="00C80CA2">
        <w:rPr>
          <w:rFonts w:asciiTheme="minorHAnsi" w:hAnsiTheme="minorHAnsi" w:cstheme="minorHAnsi"/>
          <w:color w:val="000000" w:themeColor="text1"/>
          <w:sz w:val="22"/>
          <w:szCs w:val="22"/>
          <w:shd w:val="clear" w:color="auto" w:fill="FFFFFF"/>
        </w:rPr>
        <w:t xml:space="preserve"> technical assistance delivered</w:t>
      </w:r>
      <w:r w:rsidR="00C80CA2" w:rsidRPr="00C80CA2">
        <w:rPr>
          <w:rFonts w:asciiTheme="minorHAnsi" w:hAnsiTheme="minorHAnsi" w:cstheme="minorHAnsi"/>
          <w:color w:val="000000" w:themeColor="text1"/>
          <w:sz w:val="22"/>
          <w:szCs w:val="22"/>
          <w:shd w:val="clear" w:color="auto" w:fill="FFFFFF"/>
        </w:rPr>
        <w:t xml:space="preserve"> by our</w:t>
      </w:r>
      <w:r w:rsidR="00C80CA2">
        <w:rPr>
          <w:rFonts w:asciiTheme="minorHAnsi" w:hAnsiTheme="minorHAnsi" w:cstheme="minorHAnsi"/>
          <w:color w:val="000000" w:themeColor="text1"/>
          <w:sz w:val="22"/>
          <w:szCs w:val="22"/>
          <w:shd w:val="clear" w:color="auto" w:fill="FFFFFF"/>
        </w:rPr>
        <w:t xml:space="preserve"> CDFI’s</w:t>
      </w:r>
      <w:r w:rsidR="00C80CA2" w:rsidRPr="00C80CA2">
        <w:rPr>
          <w:rFonts w:asciiTheme="minorHAnsi" w:hAnsiTheme="minorHAnsi" w:cstheme="minorHAnsi"/>
          <w:color w:val="000000" w:themeColor="text1"/>
          <w:sz w:val="22"/>
          <w:szCs w:val="22"/>
          <w:shd w:val="clear" w:color="auto" w:fill="FFFFFF"/>
        </w:rPr>
        <w:t xml:space="preserve"> team of seven. </w:t>
      </w:r>
    </w:p>
    <w:p w14:paraId="6CF9EA24" w14:textId="5B7875B3" w:rsidR="00C80CA2" w:rsidRDefault="00C80CA2" w:rsidP="000340AC">
      <w:pPr>
        <w:pBdr>
          <w:top w:val="nil"/>
          <w:left w:val="nil"/>
          <w:bottom w:val="nil"/>
          <w:right w:val="nil"/>
          <w:between w:val="nil"/>
        </w:pBdr>
        <w:rPr>
          <w:rFonts w:asciiTheme="minorHAnsi" w:hAnsiTheme="minorHAnsi" w:cstheme="minorHAnsi"/>
          <w:color w:val="000000" w:themeColor="text1"/>
          <w:sz w:val="22"/>
          <w:szCs w:val="22"/>
          <w:shd w:val="clear" w:color="auto" w:fill="FFFFFF"/>
        </w:rPr>
      </w:pPr>
    </w:p>
    <w:p w14:paraId="374847CB" w14:textId="2A0BFCB7" w:rsidR="00C80CA2" w:rsidRDefault="00C80CA2" w:rsidP="000340AC">
      <w:pPr>
        <w:pBdr>
          <w:top w:val="nil"/>
          <w:left w:val="nil"/>
          <w:bottom w:val="nil"/>
          <w:right w:val="nil"/>
          <w:between w:val="nil"/>
        </w:pBdr>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 xml:space="preserve">Last year, </w:t>
      </w:r>
      <w:proofErr w:type="spellStart"/>
      <w:r>
        <w:rPr>
          <w:rFonts w:asciiTheme="minorHAnsi" w:hAnsiTheme="minorHAnsi" w:cstheme="minorHAnsi"/>
          <w:color w:val="000000" w:themeColor="text1"/>
          <w:sz w:val="22"/>
          <w:szCs w:val="22"/>
          <w:shd w:val="clear" w:color="auto" w:fill="FFFFFF"/>
        </w:rPr>
        <w:t>Fondo</w:t>
      </w:r>
      <w:proofErr w:type="spellEnd"/>
      <w:r>
        <w:rPr>
          <w:rFonts w:asciiTheme="minorHAnsi" w:hAnsiTheme="minorHAnsi" w:cstheme="minorHAnsi"/>
          <w:color w:val="000000" w:themeColor="text1"/>
          <w:sz w:val="22"/>
          <w:szCs w:val="22"/>
          <w:shd w:val="clear" w:color="auto" w:fill="FFFFFF"/>
        </w:rPr>
        <w:t xml:space="preserve"> Adelante achieved its largest lending year in its history: $6.4M deployed to 189 microenterprises </w:t>
      </w:r>
      <w:r w:rsidR="00637D85">
        <w:rPr>
          <w:rFonts w:asciiTheme="minorHAnsi" w:hAnsiTheme="minorHAnsi" w:cstheme="minorHAnsi"/>
          <w:color w:val="000000" w:themeColor="text1"/>
          <w:sz w:val="22"/>
          <w:szCs w:val="22"/>
          <w:shd w:val="clear" w:color="auto" w:fill="FFFFFF"/>
        </w:rPr>
        <w:t xml:space="preserve">in 2021 </w:t>
      </w:r>
      <w:r>
        <w:rPr>
          <w:rFonts w:asciiTheme="minorHAnsi" w:hAnsiTheme="minorHAnsi" w:cstheme="minorHAnsi"/>
          <w:color w:val="000000" w:themeColor="text1"/>
          <w:sz w:val="22"/>
          <w:szCs w:val="22"/>
          <w:shd w:val="clear" w:color="auto" w:fill="FFFFFF"/>
        </w:rPr>
        <w:t xml:space="preserve">across the 9-county Bay Area – double </w:t>
      </w:r>
      <w:r w:rsidR="00637D85">
        <w:rPr>
          <w:rFonts w:asciiTheme="minorHAnsi" w:hAnsiTheme="minorHAnsi" w:cstheme="minorHAnsi"/>
          <w:color w:val="000000" w:themeColor="text1"/>
          <w:sz w:val="22"/>
          <w:szCs w:val="22"/>
          <w:shd w:val="clear" w:color="auto" w:fill="FFFFFF"/>
        </w:rPr>
        <w:t xml:space="preserve">2020’s lending volume and a 10x increase over pre-pandemic annual lending. </w:t>
      </w:r>
      <w:proofErr w:type="spellStart"/>
      <w:r w:rsidR="00637D85">
        <w:rPr>
          <w:rFonts w:asciiTheme="minorHAnsi" w:hAnsiTheme="minorHAnsi" w:cstheme="minorHAnsi"/>
          <w:color w:val="000000" w:themeColor="text1"/>
          <w:sz w:val="22"/>
          <w:szCs w:val="22"/>
          <w:shd w:val="clear" w:color="auto" w:fill="FFFFFF"/>
        </w:rPr>
        <w:t>Fondo</w:t>
      </w:r>
      <w:proofErr w:type="spellEnd"/>
      <w:r w:rsidR="00637D85">
        <w:rPr>
          <w:rFonts w:asciiTheme="minorHAnsi" w:hAnsiTheme="minorHAnsi" w:cstheme="minorHAnsi"/>
          <w:color w:val="000000" w:themeColor="text1"/>
          <w:sz w:val="22"/>
          <w:szCs w:val="22"/>
          <w:shd w:val="clear" w:color="auto" w:fill="FFFFFF"/>
        </w:rPr>
        <w:t xml:space="preserve"> raised $4M, trained four team members to build the team to seven, and launched Spanish-language digital technology courses in direct response to our clients’ biggest challenges during pandemic lending.</w:t>
      </w:r>
      <w:r w:rsidR="00966DB9">
        <w:rPr>
          <w:rFonts w:asciiTheme="minorHAnsi" w:hAnsiTheme="minorHAnsi" w:cstheme="minorHAnsi"/>
          <w:color w:val="000000" w:themeColor="text1"/>
          <w:sz w:val="22"/>
          <w:szCs w:val="22"/>
          <w:shd w:val="clear" w:color="auto" w:fill="FFFFFF"/>
        </w:rPr>
        <w:t xml:space="preserve"> </w:t>
      </w:r>
    </w:p>
    <w:p w14:paraId="212A945A" w14:textId="77777777" w:rsidR="00C80CA2" w:rsidRDefault="00C80CA2" w:rsidP="000340AC">
      <w:pPr>
        <w:pBdr>
          <w:top w:val="nil"/>
          <w:left w:val="nil"/>
          <w:bottom w:val="nil"/>
          <w:right w:val="nil"/>
          <w:between w:val="nil"/>
        </w:pBdr>
        <w:rPr>
          <w:rFonts w:asciiTheme="minorHAnsi" w:hAnsiTheme="minorHAnsi" w:cstheme="minorHAnsi"/>
          <w:color w:val="000000" w:themeColor="text1"/>
          <w:sz w:val="22"/>
          <w:szCs w:val="22"/>
          <w:shd w:val="clear" w:color="auto" w:fill="FFFFFF"/>
        </w:rPr>
      </w:pPr>
    </w:p>
    <w:p w14:paraId="2FC8CD93" w14:textId="08058CB3" w:rsidR="00637D85" w:rsidRDefault="00C80CA2" w:rsidP="000340AC">
      <w:pPr>
        <w:pBdr>
          <w:top w:val="nil"/>
          <w:left w:val="nil"/>
          <w:bottom w:val="nil"/>
          <w:right w:val="nil"/>
          <w:between w:val="nil"/>
        </w:pBdr>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This was driven in part by a</w:t>
      </w:r>
      <w:r w:rsidR="00637D85">
        <w:rPr>
          <w:rFonts w:asciiTheme="minorHAnsi" w:hAnsiTheme="minorHAnsi" w:cstheme="minorHAnsi"/>
          <w:color w:val="000000" w:themeColor="text1"/>
          <w:sz w:val="22"/>
          <w:szCs w:val="22"/>
          <w:shd w:val="clear" w:color="auto" w:fill="FFFFFF"/>
        </w:rPr>
        <w:t xml:space="preserve"> </w:t>
      </w:r>
      <w:r>
        <w:rPr>
          <w:rFonts w:asciiTheme="minorHAnsi" w:hAnsiTheme="minorHAnsi" w:cstheme="minorHAnsi"/>
          <w:color w:val="000000" w:themeColor="text1"/>
          <w:sz w:val="22"/>
          <w:szCs w:val="22"/>
          <w:shd w:val="clear" w:color="auto" w:fill="FFFFFF"/>
        </w:rPr>
        <w:t xml:space="preserve">strategic investment MEDA made in spring 2021 </w:t>
      </w:r>
      <w:r w:rsidR="00637D85">
        <w:rPr>
          <w:rFonts w:asciiTheme="minorHAnsi" w:hAnsiTheme="minorHAnsi" w:cstheme="minorHAnsi"/>
          <w:color w:val="000000" w:themeColor="text1"/>
          <w:sz w:val="22"/>
          <w:szCs w:val="22"/>
          <w:shd w:val="clear" w:color="auto" w:fill="FFFFFF"/>
        </w:rPr>
        <w:t>for an 18</w:t>
      </w:r>
      <w:r>
        <w:rPr>
          <w:rFonts w:asciiTheme="minorHAnsi" w:hAnsiTheme="minorHAnsi" w:cstheme="minorHAnsi"/>
          <w:color w:val="000000" w:themeColor="text1"/>
          <w:sz w:val="22"/>
          <w:szCs w:val="22"/>
          <w:shd w:val="clear" w:color="auto" w:fill="FFFFFF"/>
        </w:rPr>
        <w:t>-</w:t>
      </w:r>
      <w:r w:rsidR="00637D85">
        <w:rPr>
          <w:rFonts w:asciiTheme="minorHAnsi" w:hAnsiTheme="minorHAnsi" w:cstheme="minorHAnsi"/>
          <w:color w:val="000000" w:themeColor="text1"/>
          <w:sz w:val="22"/>
          <w:szCs w:val="22"/>
          <w:shd w:val="clear" w:color="auto" w:fill="FFFFFF"/>
        </w:rPr>
        <w:t>month</w:t>
      </w:r>
      <w:r>
        <w:rPr>
          <w:rFonts w:asciiTheme="minorHAnsi" w:hAnsiTheme="minorHAnsi" w:cstheme="minorHAnsi"/>
          <w:color w:val="000000" w:themeColor="text1"/>
          <w:sz w:val="22"/>
          <w:szCs w:val="22"/>
          <w:shd w:val="clear" w:color="auto" w:fill="FFFFFF"/>
        </w:rPr>
        <w:t xml:space="preserve"> interim bridge period for </w:t>
      </w:r>
      <w:proofErr w:type="spellStart"/>
      <w:r>
        <w:rPr>
          <w:rFonts w:asciiTheme="minorHAnsi" w:hAnsiTheme="minorHAnsi" w:cstheme="minorHAnsi"/>
          <w:color w:val="000000" w:themeColor="text1"/>
          <w:sz w:val="22"/>
          <w:szCs w:val="22"/>
          <w:shd w:val="clear" w:color="auto" w:fill="FFFFFF"/>
        </w:rPr>
        <w:t>Fondo</w:t>
      </w:r>
      <w:proofErr w:type="spellEnd"/>
      <w:r>
        <w:rPr>
          <w:rFonts w:asciiTheme="minorHAnsi" w:hAnsiTheme="minorHAnsi" w:cstheme="minorHAnsi"/>
          <w:color w:val="000000" w:themeColor="text1"/>
          <w:sz w:val="22"/>
          <w:szCs w:val="22"/>
          <w:shd w:val="clear" w:color="auto" w:fill="FFFFFF"/>
        </w:rPr>
        <w:t xml:space="preserve"> Adelante</w:t>
      </w:r>
      <w:r w:rsidR="00637D85">
        <w:rPr>
          <w:rFonts w:asciiTheme="minorHAnsi" w:hAnsiTheme="minorHAnsi" w:cstheme="minorHAnsi"/>
          <w:color w:val="000000" w:themeColor="text1"/>
          <w:sz w:val="22"/>
          <w:szCs w:val="22"/>
          <w:shd w:val="clear" w:color="auto" w:fill="FFFFFF"/>
        </w:rPr>
        <w:t xml:space="preserve"> leadership</w:t>
      </w:r>
      <w:r>
        <w:rPr>
          <w:rFonts w:asciiTheme="minorHAnsi" w:hAnsiTheme="minorHAnsi" w:cstheme="minorHAnsi"/>
          <w:color w:val="000000" w:themeColor="text1"/>
          <w:sz w:val="22"/>
          <w:szCs w:val="22"/>
          <w:shd w:val="clear" w:color="auto" w:fill="FFFFFF"/>
        </w:rPr>
        <w:t xml:space="preserve"> to build out </w:t>
      </w:r>
      <w:r w:rsidRPr="00C80CA2">
        <w:rPr>
          <w:rFonts w:asciiTheme="minorHAnsi" w:hAnsiTheme="minorHAnsi" w:cstheme="minorHAnsi"/>
          <w:color w:val="000000" w:themeColor="text1"/>
          <w:sz w:val="22"/>
          <w:szCs w:val="22"/>
          <w:shd w:val="clear" w:color="auto" w:fill="FFFFFF"/>
        </w:rPr>
        <w:t xml:space="preserve">operations, compliance, </w:t>
      </w:r>
      <w:r>
        <w:rPr>
          <w:rFonts w:asciiTheme="minorHAnsi" w:hAnsiTheme="minorHAnsi" w:cstheme="minorHAnsi"/>
          <w:color w:val="000000" w:themeColor="text1"/>
          <w:sz w:val="22"/>
          <w:szCs w:val="22"/>
          <w:shd w:val="clear" w:color="auto" w:fill="FFFFFF"/>
        </w:rPr>
        <w:t>product development</w:t>
      </w:r>
      <w:r w:rsidR="00637D85">
        <w:rPr>
          <w:rFonts w:asciiTheme="minorHAnsi" w:hAnsiTheme="minorHAnsi" w:cstheme="minorHAnsi"/>
          <w:color w:val="000000" w:themeColor="text1"/>
          <w:sz w:val="22"/>
          <w:szCs w:val="22"/>
          <w:shd w:val="clear" w:color="auto" w:fill="FFFFFF"/>
        </w:rPr>
        <w:t>,</w:t>
      </w:r>
      <w:r>
        <w:rPr>
          <w:rFonts w:asciiTheme="minorHAnsi" w:hAnsiTheme="minorHAnsi" w:cstheme="minorHAnsi"/>
          <w:color w:val="000000" w:themeColor="text1"/>
          <w:sz w:val="22"/>
          <w:szCs w:val="22"/>
          <w:shd w:val="clear" w:color="auto" w:fill="FFFFFF"/>
        </w:rPr>
        <w:t xml:space="preserve"> </w:t>
      </w:r>
      <w:r w:rsidRPr="00C80CA2">
        <w:rPr>
          <w:rFonts w:asciiTheme="minorHAnsi" w:hAnsiTheme="minorHAnsi" w:cstheme="minorHAnsi"/>
          <w:color w:val="000000" w:themeColor="text1"/>
          <w:sz w:val="22"/>
          <w:szCs w:val="22"/>
          <w:shd w:val="clear" w:color="auto" w:fill="FFFFFF"/>
        </w:rPr>
        <w:t>and teambuilding.</w:t>
      </w:r>
    </w:p>
    <w:p w14:paraId="217B6324" w14:textId="77777777" w:rsidR="00637D85" w:rsidRDefault="00637D85" w:rsidP="000340AC">
      <w:pPr>
        <w:pBdr>
          <w:top w:val="nil"/>
          <w:left w:val="nil"/>
          <w:bottom w:val="nil"/>
          <w:right w:val="nil"/>
          <w:between w:val="nil"/>
        </w:pBdr>
        <w:rPr>
          <w:rFonts w:asciiTheme="minorHAnsi" w:hAnsiTheme="minorHAnsi" w:cstheme="minorHAnsi"/>
          <w:color w:val="000000" w:themeColor="text1"/>
          <w:sz w:val="22"/>
          <w:szCs w:val="22"/>
          <w:shd w:val="clear" w:color="auto" w:fill="FFFFFF"/>
        </w:rPr>
      </w:pPr>
    </w:p>
    <w:p w14:paraId="681B35C8" w14:textId="06F3E4D3" w:rsidR="00966DB9" w:rsidRPr="00C80CA2" w:rsidRDefault="00637D85" w:rsidP="000340AC">
      <w:pPr>
        <w:pBdr>
          <w:top w:val="nil"/>
          <w:left w:val="nil"/>
          <w:bottom w:val="nil"/>
          <w:right w:val="nil"/>
          <w:between w:val="nil"/>
        </w:pBdr>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 xml:space="preserve">With this work nearing completion </w:t>
      </w:r>
      <w:r w:rsidR="00664CC7">
        <w:rPr>
          <w:rFonts w:asciiTheme="minorHAnsi" w:hAnsiTheme="minorHAnsi" w:cstheme="minorHAnsi"/>
          <w:color w:val="000000" w:themeColor="text1"/>
          <w:sz w:val="22"/>
          <w:szCs w:val="22"/>
          <w:shd w:val="clear" w:color="auto" w:fill="FFFFFF"/>
        </w:rPr>
        <w:t>by late summer,</w:t>
      </w:r>
      <w:r>
        <w:rPr>
          <w:rFonts w:asciiTheme="minorHAnsi" w:hAnsiTheme="minorHAnsi" w:cstheme="minorHAnsi"/>
          <w:color w:val="000000" w:themeColor="text1"/>
          <w:sz w:val="22"/>
          <w:szCs w:val="22"/>
          <w:shd w:val="clear" w:color="auto" w:fill="FFFFFF"/>
        </w:rPr>
        <w:t xml:space="preserve"> </w:t>
      </w:r>
      <w:r w:rsidRPr="00C80CA2">
        <w:rPr>
          <w:rFonts w:asciiTheme="minorHAnsi" w:hAnsiTheme="minorHAnsi" w:cstheme="minorHAnsi"/>
          <w:color w:val="000000" w:themeColor="text1"/>
          <w:sz w:val="22"/>
          <w:szCs w:val="22"/>
          <w:shd w:val="clear" w:color="auto" w:fill="FFFFFF"/>
        </w:rPr>
        <w:t>MEDA is ready to onboard a</w:t>
      </w:r>
      <w:r>
        <w:rPr>
          <w:rFonts w:asciiTheme="minorHAnsi" w:hAnsiTheme="minorHAnsi" w:cstheme="minorHAnsi"/>
          <w:color w:val="000000" w:themeColor="text1"/>
          <w:sz w:val="22"/>
          <w:szCs w:val="22"/>
          <w:shd w:val="clear" w:color="auto" w:fill="FFFFFF"/>
        </w:rPr>
        <w:t xml:space="preserve"> locally-based</w:t>
      </w:r>
      <w:r w:rsidRPr="00C80CA2">
        <w:rPr>
          <w:rFonts w:asciiTheme="minorHAnsi" w:hAnsiTheme="minorHAnsi" w:cstheme="minorHAnsi"/>
          <w:color w:val="000000" w:themeColor="text1"/>
          <w:sz w:val="22"/>
          <w:szCs w:val="22"/>
          <w:shd w:val="clear" w:color="auto" w:fill="FFFFFF"/>
        </w:rPr>
        <w:t xml:space="preserve"> long-term director</w:t>
      </w:r>
      <w:r w:rsidR="00966DB9">
        <w:rPr>
          <w:rFonts w:asciiTheme="minorHAnsi" w:hAnsiTheme="minorHAnsi" w:cstheme="minorHAnsi"/>
          <w:color w:val="000000" w:themeColor="text1"/>
          <w:sz w:val="22"/>
          <w:szCs w:val="22"/>
          <w:shd w:val="clear" w:color="auto" w:fill="FFFFFF"/>
        </w:rPr>
        <w:t xml:space="preserve"> working on site at our Plaza Adelante HQ</w:t>
      </w:r>
      <w:r w:rsidRPr="00C80CA2">
        <w:rPr>
          <w:rFonts w:asciiTheme="minorHAnsi" w:hAnsiTheme="minorHAnsi" w:cstheme="minorHAnsi"/>
          <w:color w:val="000000" w:themeColor="text1"/>
          <w:sz w:val="22"/>
          <w:szCs w:val="22"/>
          <w:shd w:val="clear" w:color="auto" w:fill="FFFFFF"/>
        </w:rPr>
        <w:t xml:space="preserve"> to pursue an ambitious growth trajectory for </w:t>
      </w:r>
      <w:proofErr w:type="spellStart"/>
      <w:r w:rsidRPr="00C80CA2">
        <w:rPr>
          <w:rFonts w:asciiTheme="minorHAnsi" w:hAnsiTheme="minorHAnsi" w:cstheme="minorHAnsi"/>
          <w:color w:val="000000" w:themeColor="text1"/>
          <w:sz w:val="22"/>
          <w:szCs w:val="22"/>
          <w:shd w:val="clear" w:color="auto" w:fill="FFFFFF"/>
        </w:rPr>
        <w:t>Fondo</w:t>
      </w:r>
      <w:proofErr w:type="spellEnd"/>
      <w:r>
        <w:rPr>
          <w:rFonts w:asciiTheme="minorHAnsi" w:hAnsiTheme="minorHAnsi" w:cstheme="minorHAnsi"/>
          <w:color w:val="000000" w:themeColor="text1"/>
          <w:sz w:val="22"/>
          <w:szCs w:val="22"/>
          <w:shd w:val="clear" w:color="auto" w:fill="FFFFFF"/>
        </w:rPr>
        <w:t xml:space="preserve"> Adelante CDFI</w:t>
      </w:r>
      <w:r w:rsidRPr="00C80CA2">
        <w:rPr>
          <w:rFonts w:asciiTheme="minorHAnsi" w:hAnsiTheme="minorHAnsi" w:cstheme="minorHAnsi"/>
          <w:color w:val="000000" w:themeColor="text1"/>
          <w:sz w:val="22"/>
          <w:szCs w:val="22"/>
          <w:shd w:val="clear" w:color="auto" w:fill="FFFFFF"/>
        </w:rPr>
        <w:t xml:space="preserve"> rooted in MEDA's neighborhood wrap-around family services orientation and </w:t>
      </w:r>
      <w:r w:rsidR="00966DB9">
        <w:rPr>
          <w:rFonts w:asciiTheme="minorHAnsi" w:hAnsiTheme="minorHAnsi" w:cstheme="minorHAnsi"/>
          <w:color w:val="000000" w:themeColor="text1"/>
          <w:sz w:val="22"/>
          <w:szCs w:val="22"/>
          <w:shd w:val="clear" w:color="auto" w:fill="FFFFFF"/>
        </w:rPr>
        <w:t>our</w:t>
      </w:r>
      <w:r w:rsidRPr="00C80CA2">
        <w:rPr>
          <w:rFonts w:asciiTheme="minorHAnsi" w:hAnsiTheme="minorHAnsi" w:cstheme="minorHAnsi"/>
          <w:color w:val="000000" w:themeColor="text1"/>
          <w:sz w:val="22"/>
          <w:szCs w:val="22"/>
          <w:shd w:val="clear" w:color="auto" w:fill="FFFFFF"/>
        </w:rPr>
        <w:t xml:space="preserve"> Latino anti-displacement </w:t>
      </w:r>
      <w:r w:rsidR="00966DB9">
        <w:rPr>
          <w:rFonts w:asciiTheme="minorHAnsi" w:hAnsiTheme="minorHAnsi" w:cstheme="minorHAnsi"/>
          <w:color w:val="000000" w:themeColor="text1"/>
          <w:sz w:val="22"/>
          <w:szCs w:val="22"/>
          <w:shd w:val="clear" w:color="auto" w:fill="FFFFFF"/>
        </w:rPr>
        <w:t>mission</w:t>
      </w:r>
      <w:r w:rsidRPr="00C80CA2">
        <w:rPr>
          <w:rFonts w:asciiTheme="minorHAnsi" w:hAnsiTheme="minorHAnsi" w:cstheme="minorHAnsi"/>
          <w:color w:val="000000" w:themeColor="text1"/>
          <w:sz w:val="22"/>
          <w:szCs w:val="22"/>
          <w:shd w:val="clear" w:color="auto" w:fill="FFFFFF"/>
        </w:rPr>
        <w:t>.</w:t>
      </w:r>
      <w:r>
        <w:rPr>
          <w:rFonts w:asciiTheme="minorHAnsi" w:hAnsiTheme="minorHAnsi" w:cstheme="minorHAnsi"/>
          <w:color w:val="000000" w:themeColor="text1"/>
          <w:sz w:val="22"/>
          <w:szCs w:val="22"/>
          <w:shd w:val="clear" w:color="auto" w:fill="FFFFFF"/>
        </w:rPr>
        <w:t xml:space="preserve"> </w:t>
      </w:r>
    </w:p>
    <w:p w14:paraId="03BA6C6C" w14:textId="77777777" w:rsidR="00637D85" w:rsidRDefault="00637D85" w:rsidP="000340AC">
      <w:pPr>
        <w:pBdr>
          <w:top w:val="nil"/>
          <w:left w:val="nil"/>
          <w:bottom w:val="nil"/>
          <w:right w:val="nil"/>
          <w:between w:val="nil"/>
        </w:pBdr>
        <w:rPr>
          <w:rFonts w:asciiTheme="minorHAnsi" w:hAnsiTheme="minorHAnsi" w:cstheme="minorHAnsi"/>
          <w:color w:val="000000" w:themeColor="text1"/>
          <w:sz w:val="22"/>
          <w:szCs w:val="22"/>
          <w:shd w:val="clear" w:color="auto" w:fill="FFFFFF"/>
        </w:rPr>
      </w:pPr>
    </w:p>
    <w:p w14:paraId="1FAC7603" w14:textId="13C00E5A" w:rsidR="00C80CA2" w:rsidRPr="00C80CA2" w:rsidRDefault="00637D85" w:rsidP="000340AC">
      <w:pPr>
        <w:pBdr>
          <w:top w:val="nil"/>
          <w:left w:val="nil"/>
          <w:bottom w:val="nil"/>
          <w:right w:val="nil"/>
          <w:between w:val="nil"/>
        </w:pBdr>
        <w:rPr>
          <w:rFonts w:asciiTheme="minorHAnsi" w:hAnsiTheme="minorHAnsi" w:cstheme="minorHAnsi"/>
          <w:color w:val="000000" w:themeColor="text1"/>
          <w:sz w:val="22"/>
          <w:szCs w:val="22"/>
          <w:shd w:val="clear" w:color="auto" w:fill="FFFFFF"/>
        </w:rPr>
      </w:pPr>
      <w:r w:rsidRPr="00C80CA2">
        <w:rPr>
          <w:rFonts w:asciiTheme="minorHAnsi" w:hAnsiTheme="minorHAnsi" w:cstheme="minorHAnsi"/>
          <w:color w:val="000000" w:themeColor="text1"/>
          <w:sz w:val="22"/>
          <w:szCs w:val="22"/>
          <w:shd w:val="clear" w:color="auto" w:fill="FFFFFF"/>
        </w:rPr>
        <w:t xml:space="preserve">Most importantly, MEDA's goal is for </w:t>
      </w:r>
      <w:proofErr w:type="spellStart"/>
      <w:r w:rsidRPr="00C80CA2">
        <w:rPr>
          <w:rFonts w:asciiTheme="minorHAnsi" w:hAnsiTheme="minorHAnsi" w:cstheme="minorHAnsi"/>
          <w:color w:val="000000" w:themeColor="text1"/>
          <w:sz w:val="22"/>
          <w:szCs w:val="22"/>
          <w:shd w:val="clear" w:color="auto" w:fill="FFFFFF"/>
        </w:rPr>
        <w:t>Fondo</w:t>
      </w:r>
      <w:proofErr w:type="spellEnd"/>
      <w:r w:rsidRPr="00C80CA2">
        <w:rPr>
          <w:rFonts w:asciiTheme="minorHAnsi" w:hAnsiTheme="minorHAnsi" w:cstheme="minorHAnsi"/>
          <w:color w:val="000000" w:themeColor="text1"/>
          <w:sz w:val="22"/>
          <w:szCs w:val="22"/>
          <w:shd w:val="clear" w:color="auto" w:fill="FFFFFF"/>
        </w:rPr>
        <w:t xml:space="preserve"> to design, capitalize, and launch a multi-million real estate lending fund to support MEDA's Community Real Estate affordable housing development arm and other anti-displacement real estate developers in the Mission District and San Francisco. </w:t>
      </w:r>
    </w:p>
    <w:p w14:paraId="70976504" w14:textId="54C04718" w:rsidR="00CF252F" w:rsidRDefault="00CF252F" w:rsidP="000340AC">
      <w:pPr>
        <w:pBdr>
          <w:top w:val="nil"/>
          <w:left w:val="nil"/>
          <w:bottom w:val="nil"/>
          <w:right w:val="nil"/>
          <w:between w:val="nil"/>
        </w:pBdr>
        <w:rPr>
          <w:rFonts w:asciiTheme="minorHAnsi" w:hAnsiTheme="minorHAnsi" w:cstheme="minorHAnsi"/>
          <w:color w:val="000000" w:themeColor="text1"/>
          <w:sz w:val="22"/>
          <w:szCs w:val="22"/>
          <w:shd w:val="clear" w:color="auto" w:fill="FFFFFF"/>
        </w:rPr>
      </w:pPr>
    </w:p>
    <w:p w14:paraId="53DA2B26" w14:textId="5D4B58A8" w:rsidR="00CF252F" w:rsidRDefault="00CF252F" w:rsidP="000340AC">
      <w:pPr>
        <w:pBdr>
          <w:top w:val="nil"/>
          <w:left w:val="nil"/>
          <w:bottom w:val="nil"/>
          <w:right w:val="nil"/>
          <w:between w:val="nil"/>
        </w:pBdr>
        <w:rPr>
          <w:rFonts w:asciiTheme="minorHAnsi" w:hAnsiTheme="minorHAnsi" w:cstheme="minorHAnsi"/>
          <w:color w:val="000000" w:themeColor="text1"/>
          <w:sz w:val="22"/>
          <w:szCs w:val="22"/>
          <w:shd w:val="clear" w:color="auto" w:fill="FFFFFF"/>
        </w:rPr>
      </w:pPr>
      <w:r w:rsidRPr="00C80CA2">
        <w:rPr>
          <w:rFonts w:asciiTheme="minorHAnsi" w:eastAsia="Calibri" w:hAnsiTheme="minorHAnsi" w:cstheme="minorHAnsi"/>
          <w:bCs/>
          <w:color w:val="000000" w:themeColor="text1"/>
          <w:sz w:val="22"/>
          <w:szCs w:val="22"/>
        </w:rPr>
        <w:t>This is a great opportunity for a mid-career CDFI professional to have a real impact building a promising loan fund.</w:t>
      </w:r>
      <w:r>
        <w:rPr>
          <w:rFonts w:asciiTheme="minorHAnsi" w:hAnsiTheme="minorHAnsi" w:cstheme="minorHAnsi"/>
          <w:color w:val="000000" w:themeColor="text1"/>
          <w:sz w:val="22"/>
          <w:szCs w:val="22"/>
          <w:shd w:val="clear" w:color="auto" w:fill="FFFFFF"/>
        </w:rPr>
        <w:t xml:space="preserve"> </w:t>
      </w:r>
      <w:r w:rsidRPr="00C80CA2">
        <w:rPr>
          <w:rFonts w:asciiTheme="minorHAnsi" w:hAnsiTheme="minorHAnsi" w:cstheme="minorHAnsi"/>
          <w:color w:val="000000" w:themeColor="text1"/>
          <w:sz w:val="22"/>
          <w:szCs w:val="22"/>
          <w:shd w:val="clear" w:color="auto" w:fill="FFFFFF"/>
        </w:rPr>
        <w:t xml:space="preserve">Currently, </w:t>
      </w:r>
      <w:proofErr w:type="spellStart"/>
      <w:r w:rsidRPr="00C80CA2">
        <w:rPr>
          <w:rFonts w:asciiTheme="minorHAnsi" w:hAnsiTheme="minorHAnsi" w:cstheme="minorHAnsi"/>
          <w:color w:val="000000" w:themeColor="text1"/>
          <w:sz w:val="22"/>
          <w:szCs w:val="22"/>
          <w:shd w:val="clear" w:color="auto" w:fill="FFFFFF"/>
        </w:rPr>
        <w:t>Fondo</w:t>
      </w:r>
      <w:proofErr w:type="spellEnd"/>
      <w:r w:rsidRPr="00C80CA2">
        <w:rPr>
          <w:rFonts w:asciiTheme="minorHAnsi" w:hAnsiTheme="minorHAnsi" w:cstheme="minorHAnsi"/>
          <w:color w:val="000000" w:themeColor="text1"/>
          <w:sz w:val="22"/>
          <w:szCs w:val="22"/>
          <w:shd w:val="clear" w:color="auto" w:fill="FFFFFF"/>
        </w:rPr>
        <w:t xml:space="preserve"> has a $9M outstanding portfolio ($8.5M of which </w:t>
      </w:r>
      <w:r>
        <w:rPr>
          <w:rFonts w:asciiTheme="minorHAnsi" w:hAnsiTheme="minorHAnsi" w:cstheme="minorHAnsi"/>
          <w:color w:val="000000" w:themeColor="text1"/>
          <w:sz w:val="22"/>
          <w:szCs w:val="22"/>
          <w:shd w:val="clear" w:color="auto" w:fill="FFFFFF"/>
        </w:rPr>
        <w:t xml:space="preserve">is </w:t>
      </w:r>
      <w:r w:rsidRPr="00C80CA2">
        <w:rPr>
          <w:rFonts w:asciiTheme="minorHAnsi" w:hAnsiTheme="minorHAnsi" w:cstheme="minorHAnsi"/>
          <w:color w:val="000000" w:themeColor="text1"/>
          <w:sz w:val="22"/>
          <w:szCs w:val="22"/>
          <w:shd w:val="clear" w:color="auto" w:fill="FFFFFF"/>
        </w:rPr>
        <w:t>one-time-use debt capital), $</w:t>
      </w:r>
      <w:r>
        <w:rPr>
          <w:rFonts w:asciiTheme="minorHAnsi" w:hAnsiTheme="minorHAnsi" w:cstheme="minorHAnsi"/>
          <w:color w:val="000000" w:themeColor="text1"/>
          <w:sz w:val="22"/>
          <w:szCs w:val="22"/>
          <w:shd w:val="clear" w:color="auto" w:fill="FFFFFF"/>
        </w:rPr>
        <w:t>7</w:t>
      </w:r>
      <w:r w:rsidRPr="00C80CA2">
        <w:rPr>
          <w:rFonts w:asciiTheme="minorHAnsi" w:hAnsiTheme="minorHAnsi" w:cstheme="minorHAnsi"/>
          <w:color w:val="000000" w:themeColor="text1"/>
          <w:sz w:val="22"/>
          <w:szCs w:val="22"/>
          <w:shd w:val="clear" w:color="auto" w:fill="FFFFFF"/>
        </w:rPr>
        <w:t xml:space="preserve">0K in annual interest income, and $2M in available lending capital for 2022. Fundraising and capitalization for </w:t>
      </w:r>
      <w:proofErr w:type="spellStart"/>
      <w:r w:rsidRPr="00C80CA2">
        <w:rPr>
          <w:rFonts w:asciiTheme="minorHAnsi" w:hAnsiTheme="minorHAnsi" w:cstheme="minorHAnsi"/>
          <w:color w:val="000000" w:themeColor="text1"/>
          <w:sz w:val="22"/>
          <w:szCs w:val="22"/>
          <w:shd w:val="clear" w:color="auto" w:fill="FFFFFF"/>
        </w:rPr>
        <w:t>Fondo's</w:t>
      </w:r>
      <w:proofErr w:type="spellEnd"/>
      <w:r w:rsidRPr="00C80CA2">
        <w:rPr>
          <w:rFonts w:asciiTheme="minorHAnsi" w:hAnsiTheme="minorHAnsi" w:cstheme="minorHAnsi"/>
          <w:color w:val="000000" w:themeColor="text1"/>
          <w:sz w:val="22"/>
          <w:szCs w:val="22"/>
          <w:shd w:val="clear" w:color="auto" w:fill="FFFFFF"/>
        </w:rPr>
        <w:t xml:space="preserve"> 2023 operating expenses &amp; lending will be one of the Director's first priorities (currently underway with 30% of the target already raised through April 2022). </w:t>
      </w:r>
      <w:r w:rsidR="00664CC7">
        <w:rPr>
          <w:rFonts w:asciiTheme="minorHAnsi" w:hAnsiTheme="minorHAnsi" w:cstheme="minorHAnsi"/>
          <w:color w:val="000000" w:themeColor="text1"/>
          <w:sz w:val="22"/>
          <w:szCs w:val="22"/>
          <w:shd w:val="clear" w:color="auto" w:fill="FFFFFF"/>
        </w:rPr>
        <w:t>Other t</w:t>
      </w:r>
      <w:r w:rsidR="00664CC7" w:rsidRPr="00C80CA2">
        <w:rPr>
          <w:rFonts w:asciiTheme="minorHAnsi" w:hAnsiTheme="minorHAnsi" w:cstheme="minorHAnsi"/>
          <w:color w:val="000000" w:themeColor="text1"/>
          <w:sz w:val="22"/>
          <w:szCs w:val="22"/>
          <w:shd w:val="clear" w:color="auto" w:fill="FFFFFF"/>
        </w:rPr>
        <w:t>op priorities for 2022</w:t>
      </w:r>
      <w:r w:rsidR="00664CC7">
        <w:rPr>
          <w:rFonts w:asciiTheme="minorHAnsi" w:hAnsiTheme="minorHAnsi" w:cstheme="minorHAnsi"/>
          <w:color w:val="000000" w:themeColor="text1"/>
          <w:sz w:val="22"/>
          <w:szCs w:val="22"/>
          <w:shd w:val="clear" w:color="auto" w:fill="FFFFFF"/>
        </w:rPr>
        <w:t xml:space="preserve"> will</w:t>
      </w:r>
      <w:r w:rsidR="00664CC7" w:rsidRPr="00C80CA2">
        <w:rPr>
          <w:rFonts w:asciiTheme="minorHAnsi" w:hAnsiTheme="minorHAnsi" w:cstheme="minorHAnsi"/>
          <w:color w:val="000000" w:themeColor="text1"/>
          <w:sz w:val="22"/>
          <w:szCs w:val="22"/>
          <w:shd w:val="clear" w:color="auto" w:fill="FFFFFF"/>
        </w:rPr>
        <w:t xml:space="preserve"> </w:t>
      </w:r>
      <w:r w:rsidR="00664CC7">
        <w:rPr>
          <w:rFonts w:asciiTheme="minorHAnsi" w:hAnsiTheme="minorHAnsi" w:cstheme="minorHAnsi"/>
          <w:color w:val="000000" w:themeColor="text1"/>
          <w:sz w:val="22"/>
          <w:szCs w:val="22"/>
          <w:shd w:val="clear" w:color="auto" w:fill="FFFFFF"/>
        </w:rPr>
        <w:t>include</w:t>
      </w:r>
      <w:r w:rsidR="00664CC7" w:rsidRPr="00C80CA2">
        <w:rPr>
          <w:rFonts w:asciiTheme="minorHAnsi" w:hAnsiTheme="minorHAnsi" w:cstheme="minorHAnsi"/>
          <w:color w:val="000000" w:themeColor="text1"/>
          <w:sz w:val="22"/>
          <w:szCs w:val="22"/>
          <w:shd w:val="clear" w:color="auto" w:fill="FFFFFF"/>
        </w:rPr>
        <w:t xml:space="preserve"> </w:t>
      </w:r>
      <w:r w:rsidR="00664CC7">
        <w:rPr>
          <w:rFonts w:asciiTheme="minorHAnsi" w:hAnsiTheme="minorHAnsi" w:cstheme="minorHAnsi"/>
          <w:color w:val="000000" w:themeColor="text1"/>
          <w:sz w:val="22"/>
          <w:szCs w:val="22"/>
          <w:shd w:val="clear" w:color="auto" w:fill="FFFFFF"/>
        </w:rPr>
        <w:t>creating</w:t>
      </w:r>
      <w:r w:rsidR="00664CC7" w:rsidRPr="00C80CA2">
        <w:rPr>
          <w:rFonts w:asciiTheme="minorHAnsi" w:hAnsiTheme="minorHAnsi" w:cstheme="minorHAnsi"/>
          <w:color w:val="000000" w:themeColor="text1"/>
          <w:sz w:val="22"/>
          <w:szCs w:val="22"/>
          <w:shd w:val="clear" w:color="auto" w:fill="FFFFFF"/>
        </w:rPr>
        <w:t xml:space="preserve"> </w:t>
      </w:r>
      <w:proofErr w:type="spellStart"/>
      <w:r w:rsidR="00664CC7" w:rsidRPr="00C80CA2">
        <w:rPr>
          <w:rFonts w:asciiTheme="minorHAnsi" w:hAnsiTheme="minorHAnsi" w:cstheme="minorHAnsi"/>
          <w:color w:val="000000" w:themeColor="text1"/>
          <w:sz w:val="22"/>
          <w:szCs w:val="22"/>
          <w:shd w:val="clear" w:color="auto" w:fill="FFFFFF"/>
        </w:rPr>
        <w:t>Fondo's</w:t>
      </w:r>
      <w:proofErr w:type="spellEnd"/>
      <w:r w:rsidR="00664CC7" w:rsidRPr="00C80CA2">
        <w:rPr>
          <w:rFonts w:asciiTheme="minorHAnsi" w:hAnsiTheme="minorHAnsi" w:cstheme="minorHAnsi"/>
          <w:color w:val="000000" w:themeColor="text1"/>
          <w:sz w:val="22"/>
          <w:szCs w:val="22"/>
          <w:shd w:val="clear" w:color="auto" w:fill="FFFFFF"/>
        </w:rPr>
        <w:t xml:space="preserve"> first-ever R</w:t>
      </w:r>
      <w:r w:rsidR="00664CC7">
        <w:rPr>
          <w:rFonts w:asciiTheme="minorHAnsi" w:hAnsiTheme="minorHAnsi" w:cstheme="minorHAnsi"/>
          <w:color w:val="000000" w:themeColor="text1"/>
          <w:sz w:val="22"/>
          <w:szCs w:val="22"/>
          <w:shd w:val="clear" w:color="auto" w:fill="FFFFFF"/>
        </w:rPr>
        <w:t>LF</w:t>
      </w:r>
      <w:r w:rsidR="00664CC7" w:rsidRPr="00C80CA2">
        <w:rPr>
          <w:rFonts w:asciiTheme="minorHAnsi" w:hAnsiTheme="minorHAnsi" w:cstheme="minorHAnsi"/>
          <w:color w:val="000000" w:themeColor="text1"/>
          <w:sz w:val="22"/>
          <w:szCs w:val="22"/>
          <w:shd w:val="clear" w:color="auto" w:fill="FFFFFF"/>
        </w:rPr>
        <w:t xml:space="preserve">; continued staff talent development; </w:t>
      </w:r>
      <w:r w:rsidR="00664CC7">
        <w:rPr>
          <w:rFonts w:asciiTheme="minorHAnsi" w:hAnsiTheme="minorHAnsi" w:cstheme="minorHAnsi"/>
          <w:color w:val="000000" w:themeColor="text1"/>
          <w:sz w:val="22"/>
          <w:szCs w:val="22"/>
          <w:shd w:val="clear" w:color="auto" w:fill="FFFFFF"/>
        </w:rPr>
        <w:t xml:space="preserve">and </w:t>
      </w:r>
      <w:r w:rsidR="00664CC7" w:rsidRPr="00C80CA2">
        <w:rPr>
          <w:rFonts w:asciiTheme="minorHAnsi" w:hAnsiTheme="minorHAnsi" w:cstheme="minorHAnsi"/>
          <w:color w:val="000000" w:themeColor="text1"/>
          <w:sz w:val="22"/>
          <w:szCs w:val="22"/>
          <w:shd w:val="clear" w:color="auto" w:fill="FFFFFF"/>
        </w:rPr>
        <w:t xml:space="preserve">pipeline </w:t>
      </w:r>
      <w:r w:rsidR="00664CC7">
        <w:rPr>
          <w:rFonts w:asciiTheme="minorHAnsi" w:hAnsiTheme="minorHAnsi" w:cstheme="minorHAnsi"/>
          <w:color w:val="000000" w:themeColor="text1"/>
          <w:sz w:val="22"/>
          <w:szCs w:val="22"/>
          <w:shd w:val="clear" w:color="auto" w:fill="FFFFFF"/>
        </w:rPr>
        <w:t xml:space="preserve">generation to deploy </w:t>
      </w:r>
      <w:proofErr w:type="spellStart"/>
      <w:r w:rsidR="00664CC7">
        <w:rPr>
          <w:rFonts w:asciiTheme="minorHAnsi" w:hAnsiTheme="minorHAnsi" w:cstheme="minorHAnsi"/>
          <w:color w:val="000000" w:themeColor="text1"/>
          <w:sz w:val="22"/>
          <w:szCs w:val="22"/>
          <w:shd w:val="clear" w:color="auto" w:fill="FFFFFF"/>
        </w:rPr>
        <w:t>Fondo’s</w:t>
      </w:r>
      <w:proofErr w:type="spellEnd"/>
      <w:r w:rsidR="00664CC7">
        <w:rPr>
          <w:rFonts w:asciiTheme="minorHAnsi" w:hAnsiTheme="minorHAnsi" w:cstheme="minorHAnsi"/>
          <w:color w:val="000000" w:themeColor="text1"/>
          <w:sz w:val="22"/>
          <w:szCs w:val="22"/>
          <w:shd w:val="clear" w:color="auto" w:fill="FFFFFF"/>
        </w:rPr>
        <w:t xml:space="preserve"> new non-emergency loan products, currently being piloted in</w:t>
      </w:r>
      <w:r w:rsidR="00664CC7" w:rsidRPr="00C80CA2">
        <w:rPr>
          <w:rFonts w:asciiTheme="minorHAnsi" w:hAnsiTheme="minorHAnsi" w:cstheme="minorHAnsi"/>
          <w:color w:val="000000" w:themeColor="text1"/>
          <w:sz w:val="22"/>
          <w:szCs w:val="22"/>
          <w:shd w:val="clear" w:color="auto" w:fill="FFFFFF"/>
        </w:rPr>
        <w:t xml:space="preserve"> Q1</w:t>
      </w:r>
      <w:r w:rsidR="00664CC7">
        <w:rPr>
          <w:rFonts w:asciiTheme="minorHAnsi" w:hAnsiTheme="minorHAnsi" w:cstheme="minorHAnsi"/>
          <w:color w:val="000000" w:themeColor="text1"/>
          <w:sz w:val="22"/>
          <w:szCs w:val="22"/>
          <w:shd w:val="clear" w:color="auto" w:fill="FFFFFF"/>
        </w:rPr>
        <w:t>-Q2</w:t>
      </w:r>
      <w:r w:rsidR="00664CC7" w:rsidRPr="00C80CA2">
        <w:rPr>
          <w:rFonts w:asciiTheme="minorHAnsi" w:hAnsiTheme="minorHAnsi" w:cstheme="minorHAnsi"/>
          <w:color w:val="000000" w:themeColor="text1"/>
          <w:sz w:val="22"/>
          <w:szCs w:val="22"/>
          <w:shd w:val="clear" w:color="auto" w:fill="FFFFFF"/>
        </w:rPr>
        <w:t xml:space="preserve"> 2022</w:t>
      </w:r>
      <w:r w:rsidR="00664CC7">
        <w:rPr>
          <w:rFonts w:asciiTheme="minorHAnsi" w:hAnsiTheme="minorHAnsi" w:cstheme="minorHAnsi"/>
          <w:color w:val="000000" w:themeColor="text1"/>
          <w:sz w:val="22"/>
          <w:szCs w:val="22"/>
          <w:shd w:val="clear" w:color="auto" w:fill="FFFFFF"/>
        </w:rPr>
        <w:t>.</w:t>
      </w:r>
    </w:p>
    <w:p w14:paraId="7AD4656E" w14:textId="73B634FB" w:rsidR="00CF252F" w:rsidRPr="00C80CA2" w:rsidRDefault="00CF252F" w:rsidP="000340AC">
      <w:pPr>
        <w:rPr>
          <w:rFonts w:asciiTheme="minorHAnsi" w:eastAsia="Calibri" w:hAnsiTheme="minorHAnsi" w:cstheme="minorHAnsi"/>
          <w:color w:val="000000" w:themeColor="text1"/>
          <w:sz w:val="22"/>
          <w:szCs w:val="22"/>
        </w:rPr>
      </w:pPr>
    </w:p>
    <w:p w14:paraId="347E54C5" w14:textId="77777777" w:rsidR="00C80CA2" w:rsidRDefault="00C80CA2" w:rsidP="000340AC">
      <w:pPr>
        <w:pBdr>
          <w:top w:val="nil"/>
          <w:left w:val="nil"/>
          <w:bottom w:val="nil"/>
          <w:right w:val="nil"/>
          <w:between w:val="nil"/>
        </w:pBdr>
        <w:rPr>
          <w:rFonts w:asciiTheme="minorHAnsi" w:hAnsiTheme="minorHAnsi" w:cstheme="minorHAnsi"/>
          <w:color w:val="000000" w:themeColor="text1"/>
          <w:sz w:val="22"/>
          <w:szCs w:val="22"/>
          <w:shd w:val="clear" w:color="auto" w:fill="FFFFFF"/>
        </w:rPr>
      </w:pPr>
    </w:p>
    <w:p w14:paraId="2B6A129D" w14:textId="46BC3B45" w:rsidR="00ED56A6" w:rsidRPr="00C80CA2" w:rsidRDefault="00ED56A6" w:rsidP="000340AC">
      <w:pPr>
        <w:pBdr>
          <w:top w:val="nil"/>
          <w:left w:val="nil"/>
          <w:bottom w:val="nil"/>
          <w:right w:val="nil"/>
          <w:between w:val="nil"/>
        </w:pBdr>
        <w:rPr>
          <w:rFonts w:asciiTheme="minorHAnsi" w:eastAsia="Calibri" w:hAnsiTheme="minorHAnsi" w:cstheme="minorHAnsi"/>
          <w:b/>
          <w:color w:val="000000" w:themeColor="text1"/>
          <w:sz w:val="22"/>
          <w:szCs w:val="22"/>
        </w:rPr>
      </w:pPr>
      <w:r w:rsidRPr="00C80CA2">
        <w:rPr>
          <w:rFonts w:asciiTheme="minorHAnsi" w:eastAsia="Calibri" w:hAnsiTheme="minorHAnsi" w:cstheme="minorHAnsi"/>
          <w:b/>
          <w:color w:val="000000" w:themeColor="text1"/>
          <w:sz w:val="22"/>
          <w:szCs w:val="22"/>
        </w:rPr>
        <w:t>THE ORGANIZATION</w:t>
      </w:r>
    </w:p>
    <w:p w14:paraId="00000011" w14:textId="77777777" w:rsidR="001F683E" w:rsidRPr="00C80CA2" w:rsidRDefault="001F683E" w:rsidP="000340AC">
      <w:pPr>
        <w:pBdr>
          <w:top w:val="nil"/>
          <w:left w:val="nil"/>
          <w:bottom w:val="nil"/>
          <w:right w:val="nil"/>
          <w:between w:val="nil"/>
        </w:pBdr>
        <w:rPr>
          <w:rFonts w:asciiTheme="minorHAnsi" w:eastAsia="Calibri" w:hAnsiTheme="minorHAnsi" w:cstheme="minorHAnsi"/>
          <w:color w:val="000000" w:themeColor="text1"/>
          <w:sz w:val="22"/>
          <w:szCs w:val="22"/>
        </w:rPr>
      </w:pPr>
    </w:p>
    <w:p w14:paraId="00000012" w14:textId="1C884A92" w:rsidR="001F683E" w:rsidRPr="00C80CA2" w:rsidRDefault="00962E78" w:rsidP="000340AC">
      <w:pPr>
        <w:rPr>
          <w:rFonts w:asciiTheme="minorHAnsi" w:eastAsia="Calibri" w:hAnsiTheme="minorHAnsi" w:cstheme="minorHAnsi"/>
          <w:color w:val="000000" w:themeColor="text1"/>
          <w:sz w:val="22"/>
          <w:szCs w:val="22"/>
        </w:rPr>
      </w:pPr>
      <w:r w:rsidRPr="00C80CA2">
        <w:rPr>
          <w:rFonts w:asciiTheme="minorHAnsi" w:eastAsia="Calibri" w:hAnsiTheme="minorHAnsi" w:cstheme="minorHAnsi"/>
          <w:b/>
          <w:color w:val="000000" w:themeColor="text1"/>
          <w:sz w:val="22"/>
          <w:szCs w:val="22"/>
        </w:rPr>
        <w:t xml:space="preserve">Mission Economic Development Agency (MEDA) </w:t>
      </w:r>
      <w:r w:rsidR="00CF252F">
        <w:rPr>
          <w:rFonts w:asciiTheme="minorHAnsi" w:eastAsia="Calibri" w:hAnsiTheme="minorHAnsi" w:cstheme="minorHAnsi"/>
          <w:b/>
          <w:color w:val="000000" w:themeColor="text1"/>
          <w:sz w:val="22"/>
          <w:szCs w:val="22"/>
        </w:rPr>
        <w:t xml:space="preserve">– </w:t>
      </w:r>
      <w:r w:rsidRPr="00C80CA2">
        <w:rPr>
          <w:rFonts w:asciiTheme="minorHAnsi" w:eastAsia="Calibri" w:hAnsiTheme="minorHAnsi" w:cstheme="minorHAnsi"/>
          <w:color w:val="000000" w:themeColor="text1"/>
          <w:sz w:val="22"/>
          <w:szCs w:val="22"/>
        </w:rPr>
        <w:t>Building on its 48-year history, MEDA is advancing innovative approaches to generational asset building. Rooted in the Mission and focused on San Francisco, MEDA’s mission is to strengthen low- and moderate-income Latino families by promoting economic equity and social justice through asset building and community development. We envision generations of Latino families with sufficient assets to thrive. Inspired by the past and present life of the Mission District, families are rooted in vibrant, diverse and forward-thinking communities, have opportunities to grow, and are actively engaged in the civic and political life of their neighborhoods and the institutions that affect their lives.</w:t>
      </w:r>
      <w:r w:rsidR="00CF252F">
        <w:rPr>
          <w:rFonts w:asciiTheme="minorHAnsi" w:eastAsia="Calibri" w:hAnsiTheme="minorHAnsi" w:cstheme="minorHAnsi"/>
          <w:color w:val="000000" w:themeColor="text1"/>
          <w:sz w:val="22"/>
          <w:szCs w:val="22"/>
        </w:rPr>
        <w:t xml:space="preserve"> </w:t>
      </w:r>
      <w:r w:rsidR="00CF252F" w:rsidRPr="00C80CA2">
        <w:rPr>
          <w:rFonts w:asciiTheme="minorHAnsi" w:eastAsia="Calibri" w:hAnsiTheme="minorHAnsi" w:cstheme="minorHAnsi"/>
          <w:color w:val="000000" w:themeColor="text1"/>
          <w:sz w:val="22"/>
          <w:szCs w:val="22"/>
        </w:rPr>
        <w:t xml:space="preserve">MEDA is the parent-affiliate of Mission Community Loan Fund LLC dba </w:t>
      </w:r>
      <w:proofErr w:type="spellStart"/>
      <w:r w:rsidR="00CF252F" w:rsidRPr="00C80CA2">
        <w:rPr>
          <w:rFonts w:asciiTheme="minorHAnsi" w:eastAsia="Calibri" w:hAnsiTheme="minorHAnsi" w:cstheme="minorHAnsi"/>
          <w:color w:val="000000" w:themeColor="text1"/>
          <w:sz w:val="22"/>
          <w:szCs w:val="22"/>
        </w:rPr>
        <w:t>Fondo</w:t>
      </w:r>
      <w:proofErr w:type="spellEnd"/>
      <w:r w:rsidR="00CF252F" w:rsidRPr="00C80CA2">
        <w:rPr>
          <w:rFonts w:asciiTheme="minorHAnsi" w:eastAsia="Calibri" w:hAnsiTheme="minorHAnsi" w:cstheme="minorHAnsi"/>
          <w:color w:val="000000" w:themeColor="text1"/>
          <w:sz w:val="22"/>
          <w:szCs w:val="22"/>
        </w:rPr>
        <w:t xml:space="preserve"> Adelante CDFI.</w:t>
      </w:r>
    </w:p>
    <w:p w14:paraId="00000015" w14:textId="77777777" w:rsidR="001F683E" w:rsidRPr="00C80CA2" w:rsidRDefault="001F683E" w:rsidP="000340AC">
      <w:pPr>
        <w:rPr>
          <w:rFonts w:asciiTheme="minorHAnsi" w:eastAsia="Calibri" w:hAnsiTheme="minorHAnsi" w:cstheme="minorHAnsi"/>
          <w:color w:val="000000" w:themeColor="text1"/>
          <w:sz w:val="22"/>
          <w:szCs w:val="22"/>
        </w:rPr>
      </w:pPr>
    </w:p>
    <w:p w14:paraId="00000016" w14:textId="7790EF28" w:rsidR="001F683E" w:rsidRPr="00C80CA2" w:rsidRDefault="00AD0339" w:rsidP="000340AC">
      <w:pPr>
        <w:rPr>
          <w:rFonts w:asciiTheme="minorHAnsi" w:eastAsia="Calibri" w:hAnsiTheme="minorHAnsi" w:cstheme="minorHAnsi"/>
          <w:color w:val="000000" w:themeColor="text1"/>
          <w:sz w:val="22"/>
          <w:szCs w:val="22"/>
        </w:rPr>
      </w:pPr>
      <w:r w:rsidRPr="00C80CA2">
        <w:rPr>
          <w:rFonts w:asciiTheme="minorHAnsi" w:eastAsia="Calibri" w:hAnsiTheme="minorHAnsi" w:cstheme="minorHAnsi"/>
          <w:color w:val="000000" w:themeColor="text1"/>
          <w:sz w:val="22"/>
          <w:szCs w:val="22"/>
        </w:rPr>
        <w:t xml:space="preserve">MEDA’s </w:t>
      </w:r>
      <w:r w:rsidR="00962E78" w:rsidRPr="00C80CA2">
        <w:rPr>
          <w:rFonts w:asciiTheme="minorHAnsi" w:eastAsia="Calibri" w:hAnsiTheme="minorHAnsi" w:cstheme="minorHAnsi"/>
          <w:color w:val="000000" w:themeColor="text1"/>
          <w:sz w:val="22"/>
          <w:szCs w:val="22"/>
        </w:rPr>
        <w:t>direct service Asset Building programs serve over 7,500 individuals each year through education and coaching programs, including: financial capability, housing counseling (homeownership and rental), business development, workforce development, digital literacy, and free tax and ITIN preparation. We intentionally devote resources to research and evaluation, as well as community organizing and advocacy. In the process, MEDA is helping to develop best practices in the field and sharing these models locally, regionally, and nationally.</w:t>
      </w:r>
    </w:p>
    <w:p w14:paraId="00000017" w14:textId="77777777" w:rsidR="001F683E" w:rsidRPr="00C80CA2" w:rsidRDefault="001F683E" w:rsidP="000340AC">
      <w:pPr>
        <w:rPr>
          <w:rFonts w:asciiTheme="minorHAnsi" w:eastAsia="Calibri" w:hAnsiTheme="minorHAnsi" w:cstheme="minorHAnsi"/>
          <w:color w:val="000000" w:themeColor="text1"/>
          <w:sz w:val="22"/>
          <w:szCs w:val="22"/>
        </w:rPr>
      </w:pPr>
    </w:p>
    <w:p w14:paraId="00000018" w14:textId="0A7E132D" w:rsidR="001F683E" w:rsidRPr="00C80CA2" w:rsidRDefault="00962E78" w:rsidP="000340AC">
      <w:pPr>
        <w:rPr>
          <w:rFonts w:asciiTheme="minorHAnsi" w:eastAsia="Calibri" w:hAnsiTheme="minorHAnsi" w:cstheme="minorHAnsi"/>
          <w:color w:val="000000" w:themeColor="text1"/>
          <w:sz w:val="22"/>
          <w:szCs w:val="22"/>
        </w:rPr>
      </w:pPr>
      <w:r w:rsidRPr="00C80CA2">
        <w:rPr>
          <w:rFonts w:asciiTheme="minorHAnsi" w:eastAsia="Calibri" w:hAnsiTheme="minorHAnsi" w:cstheme="minorHAnsi"/>
          <w:color w:val="000000" w:themeColor="text1"/>
          <w:sz w:val="22"/>
          <w:szCs w:val="22"/>
        </w:rPr>
        <w:t>MEDA is the backbone</w:t>
      </w:r>
      <w:r w:rsidR="00CF252F">
        <w:rPr>
          <w:rFonts w:asciiTheme="minorHAnsi" w:eastAsia="Calibri" w:hAnsiTheme="minorHAnsi" w:cstheme="minorHAnsi"/>
          <w:color w:val="000000" w:themeColor="text1"/>
          <w:sz w:val="22"/>
          <w:szCs w:val="22"/>
        </w:rPr>
        <w:t xml:space="preserve"> </w:t>
      </w:r>
      <w:r w:rsidRPr="00C80CA2">
        <w:rPr>
          <w:rFonts w:asciiTheme="minorHAnsi" w:eastAsia="Calibri" w:hAnsiTheme="minorHAnsi" w:cstheme="minorHAnsi"/>
          <w:color w:val="000000" w:themeColor="text1"/>
          <w:sz w:val="22"/>
          <w:szCs w:val="22"/>
        </w:rPr>
        <w:t>lead agency of the Mission Promise Neighborhood, a neighborhood</w:t>
      </w:r>
      <w:r w:rsidR="00AD0339" w:rsidRPr="00C80CA2">
        <w:rPr>
          <w:rFonts w:asciiTheme="minorHAnsi" w:eastAsia="Calibri" w:hAnsiTheme="minorHAnsi" w:cstheme="minorHAnsi"/>
          <w:color w:val="000000" w:themeColor="text1"/>
          <w:sz w:val="22"/>
          <w:szCs w:val="22"/>
        </w:rPr>
        <w:t>-</w:t>
      </w:r>
      <w:r w:rsidRPr="00C80CA2">
        <w:rPr>
          <w:rFonts w:asciiTheme="minorHAnsi" w:eastAsia="Calibri" w:hAnsiTheme="minorHAnsi" w:cstheme="minorHAnsi"/>
          <w:color w:val="000000" w:themeColor="text1"/>
          <w:sz w:val="22"/>
          <w:szCs w:val="22"/>
        </w:rPr>
        <w:t>based effort to improve education and create family economic stability for in the Mission District through a cradle- to college- to career continuum of services. This initiative, funded through the Department of Education is a collective impact, 2-generation model that involves 26 community-based organization partners, as well as City of San Francisco government agencies, the San Francisco Unified School District, and the Mayor’s Office of San Francisco as close collaborators in the implementation effort.</w:t>
      </w:r>
    </w:p>
    <w:p w14:paraId="00000019" w14:textId="77777777" w:rsidR="001F683E" w:rsidRPr="00C80CA2" w:rsidRDefault="001F683E" w:rsidP="000340AC">
      <w:pPr>
        <w:rPr>
          <w:rFonts w:asciiTheme="minorHAnsi" w:eastAsia="Calibri" w:hAnsiTheme="minorHAnsi" w:cstheme="minorHAnsi"/>
          <w:color w:val="000000" w:themeColor="text1"/>
          <w:sz w:val="22"/>
          <w:szCs w:val="22"/>
        </w:rPr>
      </w:pPr>
    </w:p>
    <w:p w14:paraId="0000001A" w14:textId="76FFE3C3" w:rsidR="001F683E" w:rsidRPr="00C80CA2" w:rsidRDefault="00962E78" w:rsidP="000340AC">
      <w:pPr>
        <w:rPr>
          <w:rFonts w:asciiTheme="minorHAnsi" w:eastAsia="Calibri" w:hAnsiTheme="minorHAnsi" w:cstheme="minorHAnsi"/>
          <w:color w:val="000000" w:themeColor="text1"/>
          <w:sz w:val="22"/>
          <w:szCs w:val="22"/>
        </w:rPr>
      </w:pPr>
      <w:r w:rsidRPr="00C80CA2">
        <w:rPr>
          <w:rFonts w:asciiTheme="minorHAnsi" w:eastAsia="Calibri" w:hAnsiTheme="minorHAnsi" w:cstheme="minorHAnsi"/>
          <w:color w:val="000000" w:themeColor="text1"/>
          <w:sz w:val="22"/>
          <w:szCs w:val="22"/>
        </w:rPr>
        <w:t>Through its Community Real Estate work, MEDA, an affordable housing developer, owns or manages more than 1,200 units of affordable housing in the Mission. MEDA is also the leading developer participating in the San Francisco Small Sites Program, an innovative affordable housing preservation program focused on naturally occurring affordable housing.</w:t>
      </w:r>
    </w:p>
    <w:p w14:paraId="51D195E4" w14:textId="707034F3" w:rsidR="00F86824" w:rsidRPr="00C80CA2" w:rsidRDefault="00F86824" w:rsidP="000340AC">
      <w:pPr>
        <w:rPr>
          <w:rFonts w:asciiTheme="minorHAnsi" w:eastAsia="Calibri" w:hAnsiTheme="minorHAnsi" w:cstheme="minorHAnsi"/>
          <w:color w:val="000000" w:themeColor="text1"/>
          <w:sz w:val="22"/>
          <w:szCs w:val="22"/>
        </w:rPr>
      </w:pPr>
    </w:p>
    <w:p w14:paraId="22A02E61" w14:textId="3386342E" w:rsidR="0069209C" w:rsidRPr="00C80CA2" w:rsidRDefault="00F86824" w:rsidP="000340AC">
      <w:pPr>
        <w:rPr>
          <w:rFonts w:asciiTheme="minorHAnsi" w:eastAsia="Calibri" w:hAnsiTheme="minorHAnsi" w:cstheme="minorHAnsi"/>
          <w:color w:val="000000" w:themeColor="text1"/>
          <w:sz w:val="22"/>
          <w:szCs w:val="22"/>
        </w:rPr>
      </w:pPr>
      <w:r w:rsidRPr="00C80CA2">
        <w:rPr>
          <w:rFonts w:asciiTheme="minorHAnsi" w:eastAsia="Calibri" w:hAnsiTheme="minorHAnsi" w:cstheme="minorHAnsi"/>
          <w:color w:val="000000" w:themeColor="text1"/>
          <w:sz w:val="22"/>
          <w:szCs w:val="22"/>
        </w:rPr>
        <w:t>MEDA has been led by CEO Luis Granados</w:t>
      </w:r>
      <w:r w:rsidR="0069209C" w:rsidRPr="00C80CA2">
        <w:rPr>
          <w:rFonts w:asciiTheme="minorHAnsi" w:eastAsia="Calibri" w:hAnsiTheme="minorHAnsi" w:cstheme="minorHAnsi"/>
          <w:color w:val="000000" w:themeColor="text1"/>
          <w:sz w:val="22"/>
          <w:szCs w:val="22"/>
        </w:rPr>
        <w:t xml:space="preserve"> since 1999, who reports to </w:t>
      </w:r>
      <w:r w:rsidR="00CF252F">
        <w:rPr>
          <w:rFonts w:asciiTheme="minorHAnsi" w:eastAsia="Calibri" w:hAnsiTheme="minorHAnsi" w:cstheme="minorHAnsi"/>
          <w:color w:val="000000" w:themeColor="text1"/>
          <w:sz w:val="22"/>
          <w:szCs w:val="22"/>
        </w:rPr>
        <w:t xml:space="preserve">MEDA’s </w:t>
      </w:r>
      <w:r w:rsidR="00C44C2C" w:rsidRPr="00C80CA2">
        <w:rPr>
          <w:rFonts w:asciiTheme="minorHAnsi" w:eastAsia="Calibri" w:hAnsiTheme="minorHAnsi" w:cstheme="minorHAnsi"/>
          <w:color w:val="000000" w:themeColor="text1"/>
          <w:sz w:val="22"/>
          <w:szCs w:val="22"/>
        </w:rPr>
        <w:t>11</w:t>
      </w:r>
      <w:r w:rsidR="0069209C" w:rsidRPr="00C80CA2">
        <w:rPr>
          <w:rFonts w:asciiTheme="minorHAnsi" w:eastAsia="Calibri" w:hAnsiTheme="minorHAnsi" w:cstheme="minorHAnsi"/>
          <w:color w:val="000000" w:themeColor="text1"/>
          <w:sz w:val="22"/>
          <w:szCs w:val="22"/>
        </w:rPr>
        <w:t>-</w:t>
      </w:r>
      <w:r w:rsidR="00CF252F">
        <w:rPr>
          <w:rFonts w:asciiTheme="minorHAnsi" w:eastAsia="Calibri" w:hAnsiTheme="minorHAnsi" w:cstheme="minorHAnsi"/>
          <w:color w:val="000000" w:themeColor="text1"/>
          <w:sz w:val="22"/>
          <w:szCs w:val="22"/>
        </w:rPr>
        <w:t>member</w:t>
      </w:r>
      <w:r w:rsidR="0069209C" w:rsidRPr="00C80CA2">
        <w:rPr>
          <w:rFonts w:asciiTheme="minorHAnsi" w:eastAsia="Calibri" w:hAnsiTheme="minorHAnsi" w:cstheme="minorHAnsi"/>
          <w:color w:val="000000" w:themeColor="text1"/>
          <w:sz w:val="22"/>
          <w:szCs w:val="22"/>
        </w:rPr>
        <w:t xml:space="preserve"> Board of Directors. The organization has a staff of approximately </w:t>
      </w:r>
      <w:r w:rsidR="00C44C2C" w:rsidRPr="00C80CA2">
        <w:rPr>
          <w:rFonts w:asciiTheme="minorHAnsi" w:eastAsia="Calibri" w:hAnsiTheme="minorHAnsi" w:cstheme="minorHAnsi"/>
          <w:color w:val="000000" w:themeColor="text1"/>
          <w:sz w:val="22"/>
          <w:szCs w:val="22"/>
        </w:rPr>
        <w:t>90</w:t>
      </w:r>
      <w:r w:rsidR="0069209C" w:rsidRPr="00C80CA2">
        <w:rPr>
          <w:rFonts w:asciiTheme="minorHAnsi" w:eastAsia="Calibri" w:hAnsiTheme="minorHAnsi" w:cstheme="minorHAnsi"/>
          <w:color w:val="000000" w:themeColor="text1"/>
          <w:sz w:val="22"/>
          <w:szCs w:val="22"/>
        </w:rPr>
        <w:t xml:space="preserve">, as well as hundreds of program volunteers.  Its 2022 budget is </w:t>
      </w:r>
      <w:r w:rsidR="00BB4157" w:rsidRPr="00C80CA2">
        <w:rPr>
          <w:rFonts w:asciiTheme="minorHAnsi" w:eastAsia="Calibri" w:hAnsiTheme="minorHAnsi" w:cstheme="minorHAnsi"/>
          <w:color w:val="000000" w:themeColor="text1"/>
          <w:sz w:val="22"/>
          <w:szCs w:val="22"/>
        </w:rPr>
        <w:t>roughly $20</w:t>
      </w:r>
      <w:r w:rsidR="00CF252F">
        <w:rPr>
          <w:rFonts w:asciiTheme="minorHAnsi" w:eastAsia="Calibri" w:hAnsiTheme="minorHAnsi" w:cstheme="minorHAnsi"/>
          <w:color w:val="000000" w:themeColor="text1"/>
          <w:sz w:val="22"/>
          <w:szCs w:val="22"/>
        </w:rPr>
        <w:t>M</w:t>
      </w:r>
      <w:r w:rsidR="00BB4157" w:rsidRPr="00C80CA2">
        <w:rPr>
          <w:rFonts w:asciiTheme="minorHAnsi" w:eastAsia="Calibri" w:hAnsiTheme="minorHAnsi" w:cstheme="minorHAnsi"/>
          <w:color w:val="000000" w:themeColor="text1"/>
          <w:sz w:val="22"/>
          <w:szCs w:val="22"/>
        </w:rPr>
        <w:t>, and the organization has more than $14</w:t>
      </w:r>
      <w:r w:rsidR="00CF252F">
        <w:rPr>
          <w:rFonts w:asciiTheme="minorHAnsi" w:eastAsia="Calibri" w:hAnsiTheme="minorHAnsi" w:cstheme="minorHAnsi"/>
          <w:color w:val="000000" w:themeColor="text1"/>
          <w:sz w:val="22"/>
          <w:szCs w:val="22"/>
        </w:rPr>
        <w:t>M</w:t>
      </w:r>
      <w:r w:rsidR="00BB4157" w:rsidRPr="00C80CA2">
        <w:rPr>
          <w:rFonts w:asciiTheme="minorHAnsi" w:eastAsia="Calibri" w:hAnsiTheme="minorHAnsi" w:cstheme="minorHAnsi"/>
          <w:color w:val="000000" w:themeColor="text1"/>
          <w:sz w:val="22"/>
          <w:szCs w:val="22"/>
        </w:rPr>
        <w:t xml:space="preserve"> in total </w:t>
      </w:r>
      <w:r w:rsidR="00C44C2C" w:rsidRPr="00C80CA2">
        <w:rPr>
          <w:rFonts w:asciiTheme="minorHAnsi" w:eastAsia="Calibri" w:hAnsiTheme="minorHAnsi" w:cstheme="minorHAnsi"/>
          <w:color w:val="000000" w:themeColor="text1"/>
          <w:sz w:val="22"/>
          <w:szCs w:val="22"/>
        </w:rPr>
        <w:t xml:space="preserve">net </w:t>
      </w:r>
      <w:r w:rsidR="00BB4157" w:rsidRPr="00C80CA2">
        <w:rPr>
          <w:rFonts w:asciiTheme="minorHAnsi" w:eastAsia="Calibri" w:hAnsiTheme="minorHAnsi" w:cstheme="minorHAnsi"/>
          <w:color w:val="000000" w:themeColor="text1"/>
          <w:sz w:val="22"/>
          <w:szCs w:val="22"/>
        </w:rPr>
        <w:t xml:space="preserve">assets.  </w:t>
      </w:r>
    </w:p>
    <w:p w14:paraId="5B2CE785" w14:textId="64BAC30A" w:rsidR="00360A71" w:rsidRPr="00C80CA2" w:rsidRDefault="00360A71" w:rsidP="000340AC">
      <w:pPr>
        <w:rPr>
          <w:rFonts w:asciiTheme="minorHAnsi" w:eastAsia="Calibri" w:hAnsiTheme="minorHAnsi" w:cstheme="minorHAnsi"/>
          <w:color w:val="000000" w:themeColor="text1"/>
          <w:sz w:val="22"/>
          <w:szCs w:val="22"/>
        </w:rPr>
      </w:pPr>
    </w:p>
    <w:p w14:paraId="310AE474" w14:textId="554E306D" w:rsidR="00360A71" w:rsidRPr="00C80CA2" w:rsidRDefault="00ED56A6" w:rsidP="000340AC">
      <w:pPr>
        <w:pBdr>
          <w:top w:val="nil"/>
          <w:left w:val="nil"/>
          <w:bottom w:val="nil"/>
          <w:right w:val="nil"/>
          <w:between w:val="nil"/>
        </w:pBdr>
        <w:rPr>
          <w:rFonts w:asciiTheme="minorHAnsi" w:eastAsia="Calibri" w:hAnsiTheme="minorHAnsi" w:cstheme="minorHAnsi"/>
          <w:b/>
          <w:color w:val="000000" w:themeColor="text1"/>
          <w:sz w:val="22"/>
          <w:szCs w:val="22"/>
        </w:rPr>
      </w:pPr>
      <w:r w:rsidRPr="00C80CA2">
        <w:rPr>
          <w:rFonts w:asciiTheme="minorHAnsi" w:eastAsia="Calibri" w:hAnsiTheme="minorHAnsi" w:cstheme="minorHAnsi"/>
          <w:b/>
          <w:color w:val="000000" w:themeColor="text1"/>
          <w:sz w:val="22"/>
          <w:szCs w:val="22"/>
        </w:rPr>
        <w:t>THE POSITION</w:t>
      </w:r>
    </w:p>
    <w:p w14:paraId="09EB0318" w14:textId="77777777" w:rsidR="00360A71" w:rsidRPr="00C80CA2" w:rsidRDefault="00360A71" w:rsidP="000340AC">
      <w:pPr>
        <w:pBdr>
          <w:top w:val="nil"/>
          <w:left w:val="nil"/>
          <w:bottom w:val="nil"/>
          <w:right w:val="nil"/>
          <w:between w:val="nil"/>
        </w:pBdr>
        <w:rPr>
          <w:rFonts w:asciiTheme="minorHAnsi" w:eastAsia="Calibri" w:hAnsiTheme="minorHAnsi" w:cstheme="minorHAnsi"/>
          <w:b/>
          <w:color w:val="000000" w:themeColor="text1"/>
          <w:sz w:val="22"/>
          <w:szCs w:val="22"/>
        </w:rPr>
      </w:pPr>
    </w:p>
    <w:p w14:paraId="76B0D8A6" w14:textId="274168D2" w:rsidR="000340AC" w:rsidRDefault="00360A71" w:rsidP="000340AC">
      <w:pPr>
        <w:pBdr>
          <w:top w:val="nil"/>
          <w:left w:val="nil"/>
          <w:bottom w:val="nil"/>
          <w:right w:val="nil"/>
          <w:between w:val="nil"/>
        </w:pBdr>
        <w:rPr>
          <w:rFonts w:asciiTheme="minorHAnsi" w:eastAsia="Calibri" w:hAnsiTheme="minorHAnsi" w:cstheme="minorHAnsi"/>
          <w:color w:val="000000" w:themeColor="text1"/>
          <w:sz w:val="22"/>
          <w:szCs w:val="22"/>
        </w:rPr>
      </w:pPr>
      <w:r w:rsidRPr="00C80CA2">
        <w:rPr>
          <w:rFonts w:asciiTheme="minorHAnsi" w:eastAsia="Calibri" w:hAnsiTheme="minorHAnsi" w:cstheme="minorHAnsi"/>
          <w:color w:val="000000" w:themeColor="text1"/>
          <w:sz w:val="22"/>
          <w:szCs w:val="22"/>
        </w:rPr>
        <w:t xml:space="preserve">Reporting to </w:t>
      </w:r>
      <w:r w:rsidR="00ED56A6" w:rsidRPr="00C80CA2">
        <w:rPr>
          <w:rFonts w:asciiTheme="minorHAnsi" w:eastAsia="Calibri" w:hAnsiTheme="minorHAnsi" w:cstheme="minorHAnsi"/>
          <w:color w:val="000000" w:themeColor="text1"/>
          <w:sz w:val="22"/>
          <w:szCs w:val="22"/>
        </w:rPr>
        <w:t xml:space="preserve">MEDA’s </w:t>
      </w:r>
      <w:r w:rsidRPr="00C80CA2">
        <w:rPr>
          <w:rFonts w:asciiTheme="minorHAnsi" w:eastAsia="Calibri" w:hAnsiTheme="minorHAnsi" w:cstheme="minorHAnsi"/>
          <w:color w:val="000000" w:themeColor="text1"/>
          <w:sz w:val="22"/>
          <w:szCs w:val="22"/>
        </w:rPr>
        <w:t>CEO,</w:t>
      </w:r>
      <w:r w:rsidR="00CF252F">
        <w:rPr>
          <w:rFonts w:asciiTheme="minorHAnsi" w:eastAsia="Calibri" w:hAnsiTheme="minorHAnsi" w:cstheme="minorHAnsi"/>
          <w:color w:val="000000" w:themeColor="text1"/>
          <w:sz w:val="22"/>
          <w:szCs w:val="22"/>
        </w:rPr>
        <w:t xml:space="preserve"> who is President of </w:t>
      </w:r>
      <w:proofErr w:type="spellStart"/>
      <w:r w:rsidR="00CF252F">
        <w:rPr>
          <w:rFonts w:asciiTheme="minorHAnsi" w:eastAsia="Calibri" w:hAnsiTheme="minorHAnsi" w:cstheme="minorHAnsi"/>
          <w:color w:val="000000" w:themeColor="text1"/>
          <w:sz w:val="22"/>
          <w:szCs w:val="22"/>
        </w:rPr>
        <w:t>Fondo</w:t>
      </w:r>
      <w:proofErr w:type="spellEnd"/>
      <w:r w:rsidR="00CF252F">
        <w:rPr>
          <w:rFonts w:asciiTheme="minorHAnsi" w:eastAsia="Calibri" w:hAnsiTheme="minorHAnsi" w:cstheme="minorHAnsi"/>
          <w:color w:val="000000" w:themeColor="text1"/>
          <w:sz w:val="22"/>
          <w:szCs w:val="22"/>
        </w:rPr>
        <w:t xml:space="preserve"> Adelante’s 7-member Board of Managers,</w:t>
      </w:r>
      <w:r w:rsidR="00BB4157" w:rsidRPr="00C80CA2">
        <w:rPr>
          <w:rFonts w:asciiTheme="minorHAnsi" w:eastAsia="Calibri" w:hAnsiTheme="minorHAnsi" w:cstheme="minorHAnsi"/>
          <w:color w:val="000000" w:themeColor="text1"/>
          <w:sz w:val="22"/>
          <w:szCs w:val="22"/>
        </w:rPr>
        <w:t xml:space="preserve"> </w:t>
      </w:r>
      <w:r w:rsidRPr="00C80CA2">
        <w:rPr>
          <w:rFonts w:asciiTheme="minorHAnsi" w:eastAsia="Calibri" w:hAnsiTheme="minorHAnsi" w:cstheme="minorHAnsi"/>
          <w:color w:val="000000" w:themeColor="text1"/>
          <w:sz w:val="22"/>
          <w:szCs w:val="22"/>
        </w:rPr>
        <w:t xml:space="preserve">the </w:t>
      </w:r>
      <w:r w:rsidR="00CF252F">
        <w:rPr>
          <w:rFonts w:asciiTheme="minorHAnsi" w:eastAsia="Calibri" w:hAnsiTheme="minorHAnsi" w:cstheme="minorHAnsi"/>
          <w:color w:val="000000" w:themeColor="text1"/>
          <w:sz w:val="22"/>
          <w:szCs w:val="22"/>
        </w:rPr>
        <w:t>d</w:t>
      </w:r>
      <w:r w:rsidRPr="00C80CA2">
        <w:rPr>
          <w:rFonts w:asciiTheme="minorHAnsi" w:eastAsia="Calibri" w:hAnsiTheme="minorHAnsi" w:cstheme="minorHAnsi"/>
          <w:color w:val="000000" w:themeColor="text1"/>
          <w:sz w:val="22"/>
          <w:szCs w:val="22"/>
        </w:rPr>
        <w:t xml:space="preserve">irector </w:t>
      </w:r>
      <w:r w:rsidR="00CF252F">
        <w:rPr>
          <w:rFonts w:asciiTheme="minorHAnsi" w:eastAsia="Calibri" w:hAnsiTheme="minorHAnsi" w:cstheme="minorHAnsi"/>
          <w:color w:val="000000" w:themeColor="text1"/>
          <w:sz w:val="22"/>
          <w:szCs w:val="22"/>
        </w:rPr>
        <w:t>will be</w:t>
      </w:r>
      <w:r w:rsidRPr="00C80CA2">
        <w:rPr>
          <w:rFonts w:asciiTheme="minorHAnsi" w:eastAsia="Calibri" w:hAnsiTheme="minorHAnsi" w:cstheme="minorHAnsi"/>
          <w:color w:val="000000" w:themeColor="text1"/>
          <w:sz w:val="22"/>
          <w:szCs w:val="22"/>
        </w:rPr>
        <w:t xml:space="preserve"> responsible for the leadership, management, and growth of </w:t>
      </w:r>
      <w:r w:rsidR="00CF252F">
        <w:rPr>
          <w:rFonts w:asciiTheme="minorHAnsi" w:eastAsia="Calibri" w:hAnsiTheme="minorHAnsi" w:cstheme="minorHAnsi"/>
          <w:color w:val="000000" w:themeColor="text1"/>
          <w:sz w:val="22"/>
          <w:szCs w:val="22"/>
        </w:rPr>
        <w:t>the</w:t>
      </w:r>
      <w:r w:rsidRPr="00C80CA2">
        <w:rPr>
          <w:rFonts w:asciiTheme="minorHAnsi" w:eastAsia="Calibri" w:hAnsiTheme="minorHAnsi" w:cstheme="minorHAnsi"/>
          <w:color w:val="000000" w:themeColor="text1"/>
          <w:sz w:val="22"/>
          <w:szCs w:val="22"/>
        </w:rPr>
        <w:t xml:space="preserve"> CDFI</w:t>
      </w:r>
      <w:r w:rsidR="000340AC">
        <w:rPr>
          <w:rFonts w:asciiTheme="minorHAnsi" w:eastAsia="Calibri" w:hAnsiTheme="minorHAnsi" w:cstheme="minorHAnsi"/>
          <w:color w:val="000000" w:themeColor="text1"/>
          <w:sz w:val="22"/>
          <w:szCs w:val="22"/>
        </w:rPr>
        <w:t xml:space="preserve">, </w:t>
      </w:r>
      <w:r w:rsidRPr="00C80CA2">
        <w:rPr>
          <w:rFonts w:asciiTheme="minorHAnsi" w:eastAsia="Calibri" w:hAnsiTheme="minorHAnsi" w:cstheme="minorHAnsi"/>
          <w:color w:val="000000" w:themeColor="text1"/>
          <w:sz w:val="22"/>
          <w:szCs w:val="22"/>
        </w:rPr>
        <w:t xml:space="preserve">including: </w:t>
      </w:r>
      <w:r w:rsidR="000340AC">
        <w:rPr>
          <w:rFonts w:asciiTheme="minorHAnsi" w:eastAsia="Calibri" w:hAnsiTheme="minorHAnsi" w:cstheme="minorHAnsi"/>
          <w:color w:val="000000" w:themeColor="text1"/>
          <w:sz w:val="22"/>
          <w:szCs w:val="22"/>
        </w:rPr>
        <w:t xml:space="preserve">loan and </w:t>
      </w:r>
      <w:r w:rsidRPr="00C80CA2">
        <w:rPr>
          <w:rFonts w:asciiTheme="minorHAnsi" w:eastAsia="Calibri" w:hAnsiTheme="minorHAnsi" w:cstheme="minorHAnsi"/>
          <w:color w:val="000000" w:themeColor="text1"/>
          <w:sz w:val="22"/>
          <w:szCs w:val="22"/>
        </w:rPr>
        <w:t>project origination, processing and approval, servicing, product development, technical assistance, marketing</w:t>
      </w:r>
      <w:r w:rsidR="00D829A1" w:rsidRPr="00C80CA2">
        <w:rPr>
          <w:rFonts w:asciiTheme="minorHAnsi" w:eastAsia="Calibri" w:hAnsiTheme="minorHAnsi" w:cstheme="minorHAnsi"/>
          <w:color w:val="000000" w:themeColor="text1"/>
          <w:sz w:val="22"/>
          <w:szCs w:val="22"/>
        </w:rPr>
        <w:t xml:space="preserve"> and communications,</w:t>
      </w:r>
      <w:r w:rsidRPr="00C80CA2">
        <w:rPr>
          <w:rFonts w:asciiTheme="minorHAnsi" w:eastAsia="Calibri" w:hAnsiTheme="minorHAnsi" w:cstheme="minorHAnsi"/>
          <w:color w:val="000000" w:themeColor="text1"/>
          <w:sz w:val="22"/>
          <w:szCs w:val="22"/>
        </w:rPr>
        <w:t xml:space="preserve"> strategic partnerships, balance sheet management, </w:t>
      </w:r>
      <w:r w:rsidR="00D829A1" w:rsidRPr="00C80CA2">
        <w:rPr>
          <w:rFonts w:asciiTheme="minorHAnsi" w:eastAsia="Calibri" w:hAnsiTheme="minorHAnsi" w:cstheme="minorHAnsi"/>
          <w:color w:val="000000" w:themeColor="text1"/>
          <w:sz w:val="22"/>
          <w:szCs w:val="22"/>
        </w:rPr>
        <w:t>fundraising and</w:t>
      </w:r>
      <w:r w:rsidRPr="00C80CA2">
        <w:rPr>
          <w:rFonts w:asciiTheme="minorHAnsi" w:eastAsia="Calibri" w:hAnsiTheme="minorHAnsi" w:cstheme="minorHAnsi"/>
          <w:color w:val="000000" w:themeColor="text1"/>
          <w:sz w:val="22"/>
          <w:szCs w:val="22"/>
        </w:rPr>
        <w:t xml:space="preserve"> capitalization, and compliance</w:t>
      </w:r>
      <w:r w:rsidR="00D829A1" w:rsidRPr="00C80CA2">
        <w:rPr>
          <w:rFonts w:asciiTheme="minorHAnsi" w:eastAsia="Calibri" w:hAnsiTheme="minorHAnsi" w:cstheme="minorHAnsi"/>
          <w:color w:val="000000" w:themeColor="text1"/>
          <w:sz w:val="22"/>
          <w:szCs w:val="22"/>
        </w:rPr>
        <w:t xml:space="preserve"> and reporting</w:t>
      </w:r>
      <w:r w:rsidRPr="00C80CA2">
        <w:rPr>
          <w:rFonts w:asciiTheme="minorHAnsi" w:eastAsia="Calibri" w:hAnsiTheme="minorHAnsi" w:cstheme="minorHAnsi"/>
          <w:color w:val="000000" w:themeColor="text1"/>
          <w:sz w:val="22"/>
          <w:szCs w:val="22"/>
        </w:rPr>
        <w:t xml:space="preserve">. Fundamentally, the </w:t>
      </w:r>
      <w:r w:rsidR="000340AC">
        <w:rPr>
          <w:rFonts w:asciiTheme="minorHAnsi" w:eastAsia="Calibri" w:hAnsiTheme="minorHAnsi" w:cstheme="minorHAnsi"/>
          <w:color w:val="000000" w:themeColor="text1"/>
          <w:sz w:val="22"/>
          <w:szCs w:val="22"/>
        </w:rPr>
        <w:t>d</w:t>
      </w:r>
      <w:r w:rsidRPr="00C80CA2">
        <w:rPr>
          <w:rFonts w:asciiTheme="minorHAnsi" w:eastAsia="Calibri" w:hAnsiTheme="minorHAnsi" w:cstheme="minorHAnsi"/>
          <w:color w:val="000000" w:themeColor="text1"/>
          <w:sz w:val="22"/>
          <w:szCs w:val="22"/>
        </w:rPr>
        <w:t>irector drives vision and program implementatio</w:t>
      </w:r>
      <w:r w:rsidR="000340AC">
        <w:rPr>
          <w:rFonts w:asciiTheme="minorHAnsi" w:eastAsia="Calibri" w:hAnsiTheme="minorHAnsi" w:cstheme="minorHAnsi"/>
          <w:color w:val="000000" w:themeColor="text1"/>
          <w:sz w:val="22"/>
          <w:szCs w:val="22"/>
        </w:rPr>
        <w:t>n</w:t>
      </w:r>
      <w:r w:rsidRPr="00C80CA2">
        <w:rPr>
          <w:rFonts w:asciiTheme="minorHAnsi" w:eastAsia="Calibri" w:hAnsiTheme="minorHAnsi" w:cstheme="minorHAnsi"/>
          <w:color w:val="000000" w:themeColor="text1"/>
          <w:sz w:val="22"/>
          <w:szCs w:val="22"/>
        </w:rPr>
        <w:t xml:space="preserve">, aligning strategies, products and capital to support MEDA’s place-based initiatives for the Latino community in the San Francisco Bay Area. </w:t>
      </w:r>
      <w:r w:rsidR="000340AC" w:rsidRPr="00C80CA2">
        <w:rPr>
          <w:rFonts w:asciiTheme="minorHAnsi" w:eastAsia="Calibri" w:hAnsiTheme="minorHAnsi" w:cstheme="minorHAnsi"/>
          <w:color w:val="000000" w:themeColor="text1"/>
          <w:sz w:val="22"/>
          <w:szCs w:val="22"/>
        </w:rPr>
        <w:t>This is an exciting opportunity to grow an ambitious, high-impact CDFI.</w:t>
      </w:r>
    </w:p>
    <w:p w14:paraId="0000001B" w14:textId="77777777" w:rsidR="001F683E" w:rsidRPr="00C80CA2" w:rsidRDefault="001F683E" w:rsidP="000340AC">
      <w:pPr>
        <w:pBdr>
          <w:top w:val="nil"/>
          <w:left w:val="nil"/>
          <w:bottom w:val="nil"/>
          <w:right w:val="nil"/>
          <w:between w:val="nil"/>
        </w:pBdr>
        <w:rPr>
          <w:rFonts w:asciiTheme="minorHAnsi" w:eastAsia="Calibri" w:hAnsiTheme="minorHAnsi" w:cstheme="minorHAnsi"/>
          <w:color w:val="000000" w:themeColor="text1"/>
          <w:sz w:val="22"/>
          <w:szCs w:val="22"/>
        </w:rPr>
      </w:pPr>
    </w:p>
    <w:p w14:paraId="509BA3D0" w14:textId="77777777" w:rsidR="000340AC" w:rsidRDefault="000340AC" w:rsidP="000340AC">
      <w:pPr>
        <w:rPr>
          <w:rFonts w:asciiTheme="minorHAnsi" w:eastAsia="Calibri" w:hAnsiTheme="minorHAnsi" w:cstheme="minorHAnsi"/>
          <w:b/>
          <w:color w:val="000000" w:themeColor="text1"/>
          <w:sz w:val="22"/>
          <w:szCs w:val="22"/>
        </w:rPr>
      </w:pPr>
    </w:p>
    <w:p w14:paraId="0000001C" w14:textId="7B74F303" w:rsidR="001F683E" w:rsidRPr="00C80CA2" w:rsidRDefault="00962E78" w:rsidP="000340AC">
      <w:pPr>
        <w:rPr>
          <w:rFonts w:asciiTheme="minorHAnsi" w:eastAsia="Calibri" w:hAnsiTheme="minorHAnsi" w:cstheme="minorHAnsi"/>
          <w:b/>
          <w:color w:val="000000" w:themeColor="text1"/>
          <w:sz w:val="22"/>
          <w:szCs w:val="22"/>
        </w:rPr>
      </w:pPr>
      <w:r w:rsidRPr="00C80CA2">
        <w:rPr>
          <w:rFonts w:asciiTheme="minorHAnsi" w:eastAsia="Calibri" w:hAnsiTheme="minorHAnsi" w:cstheme="minorHAnsi"/>
          <w:b/>
          <w:color w:val="000000" w:themeColor="text1"/>
          <w:sz w:val="22"/>
          <w:szCs w:val="22"/>
        </w:rPr>
        <w:t>DUTIES AND RESPONSIBILITIES:</w:t>
      </w:r>
    </w:p>
    <w:p w14:paraId="0000001D" w14:textId="77777777" w:rsidR="001F683E" w:rsidRPr="00C80CA2" w:rsidRDefault="001F683E" w:rsidP="000340AC">
      <w:pPr>
        <w:jc w:val="center"/>
        <w:rPr>
          <w:rFonts w:asciiTheme="minorHAnsi" w:eastAsia="Calibri" w:hAnsiTheme="minorHAnsi" w:cstheme="minorHAnsi"/>
          <w:b/>
          <w:color w:val="000000" w:themeColor="text1"/>
          <w:sz w:val="22"/>
          <w:szCs w:val="22"/>
        </w:rPr>
      </w:pPr>
    </w:p>
    <w:p w14:paraId="488DC5A1" w14:textId="5DF59383" w:rsidR="000340AC" w:rsidRPr="000340AC" w:rsidRDefault="000340AC" w:rsidP="000340AC">
      <w:pPr>
        <w:pStyle w:val="ListParagraph"/>
        <w:numPr>
          <w:ilvl w:val="0"/>
          <w:numId w:val="1"/>
        </w:numPr>
        <w:rPr>
          <w:rFonts w:asciiTheme="minorHAnsi" w:eastAsia="Calibri" w:hAnsiTheme="minorHAnsi" w:cstheme="minorHAnsi"/>
          <w:color w:val="000000" w:themeColor="text1"/>
          <w:sz w:val="22"/>
          <w:szCs w:val="22"/>
        </w:rPr>
      </w:pPr>
      <w:r w:rsidRPr="000340AC">
        <w:rPr>
          <w:rFonts w:asciiTheme="minorHAnsi" w:eastAsia="Calibri" w:hAnsiTheme="minorHAnsi" w:cstheme="minorHAnsi"/>
          <w:color w:val="000000" w:themeColor="text1"/>
          <w:sz w:val="22"/>
          <w:szCs w:val="22"/>
        </w:rPr>
        <w:t>Provide on-site leadership and collaboration at MEDA’s Plaza Adelante headquarters in-office at least three out of five days per week, and represent MEDA at local, regional, and national advocacy, training, and field events and conferences as needed.</w:t>
      </w:r>
    </w:p>
    <w:p w14:paraId="362007B8" w14:textId="2BBABE0F" w:rsidR="000340AC" w:rsidRDefault="000340AC" w:rsidP="000340AC">
      <w:pPr>
        <w:numPr>
          <w:ilvl w:val="0"/>
          <w:numId w:val="1"/>
        </w:numPr>
        <w:pBdr>
          <w:top w:val="nil"/>
          <w:left w:val="nil"/>
          <w:bottom w:val="nil"/>
          <w:right w:val="nil"/>
          <w:between w:val="nil"/>
        </w:pBdr>
        <w:rPr>
          <w:rFonts w:asciiTheme="minorHAnsi" w:eastAsia="Calibri" w:hAnsiTheme="minorHAnsi" w:cstheme="minorHAnsi"/>
          <w:color w:val="000000" w:themeColor="text1"/>
          <w:sz w:val="22"/>
          <w:szCs w:val="22"/>
        </w:rPr>
      </w:pPr>
      <w:r w:rsidRPr="00C80CA2">
        <w:rPr>
          <w:rFonts w:asciiTheme="minorHAnsi" w:eastAsia="Calibri" w:hAnsiTheme="minorHAnsi" w:cstheme="minorHAnsi"/>
          <w:color w:val="000000" w:themeColor="text1"/>
          <w:sz w:val="22"/>
          <w:szCs w:val="22"/>
        </w:rPr>
        <w:t>Align strategies, products, and financing vehicles with MEDA’s Community Real Estate strategies and Asset Building Programs services, with particular attention paid to place-keeping for the Latino community in San Francisco.</w:t>
      </w:r>
    </w:p>
    <w:p w14:paraId="3619FED8" w14:textId="3FC5EC8E" w:rsidR="000340AC" w:rsidRPr="000340AC" w:rsidRDefault="000340AC" w:rsidP="000340AC">
      <w:pPr>
        <w:pStyle w:val="Heading1"/>
        <w:numPr>
          <w:ilvl w:val="0"/>
          <w:numId w:val="1"/>
        </w:numPr>
        <w:rPr>
          <w:rFonts w:asciiTheme="minorHAnsi" w:eastAsia="Calibri" w:hAnsiTheme="minorHAnsi" w:cstheme="minorHAnsi"/>
          <w:color w:val="000000" w:themeColor="text1"/>
          <w:sz w:val="22"/>
          <w:szCs w:val="22"/>
        </w:rPr>
      </w:pPr>
      <w:r w:rsidRPr="00C80CA2">
        <w:rPr>
          <w:rFonts w:asciiTheme="minorHAnsi" w:eastAsia="Calibri" w:hAnsiTheme="minorHAnsi" w:cstheme="minorHAnsi"/>
          <w:color w:val="000000" w:themeColor="text1"/>
          <w:sz w:val="22"/>
          <w:szCs w:val="22"/>
        </w:rPr>
        <w:t>Implement MEDA’s strategic plan components that involve building out the CDFI’s work in numerous lines of business, responsive to the various needs of the low-to-moderate income, Latino community in the San Francisco Bay Area, including: micro</w:t>
      </w:r>
      <w:r>
        <w:rPr>
          <w:rFonts w:asciiTheme="minorHAnsi" w:eastAsia="Calibri" w:hAnsiTheme="minorHAnsi" w:cstheme="minorHAnsi"/>
          <w:color w:val="000000" w:themeColor="text1"/>
          <w:sz w:val="22"/>
          <w:szCs w:val="22"/>
        </w:rPr>
        <w:t>enterprise</w:t>
      </w:r>
      <w:r w:rsidRPr="00C80CA2">
        <w:rPr>
          <w:rFonts w:asciiTheme="minorHAnsi" w:eastAsia="Calibri" w:hAnsiTheme="minorHAnsi" w:cstheme="minorHAnsi"/>
          <w:color w:val="000000" w:themeColor="text1"/>
          <w:sz w:val="22"/>
          <w:szCs w:val="22"/>
        </w:rPr>
        <w:t xml:space="preserve"> and small business lending, affordable housing financing, and commercial real estate lending.</w:t>
      </w:r>
    </w:p>
    <w:p w14:paraId="0000001F" w14:textId="77777777" w:rsidR="001F683E" w:rsidRPr="00C80CA2" w:rsidRDefault="006D3029" w:rsidP="000340AC">
      <w:pPr>
        <w:numPr>
          <w:ilvl w:val="0"/>
          <w:numId w:val="1"/>
        </w:numPr>
        <w:pBdr>
          <w:top w:val="nil"/>
          <w:left w:val="nil"/>
          <w:bottom w:val="nil"/>
          <w:right w:val="nil"/>
          <w:between w:val="nil"/>
        </w:pBdr>
        <w:rPr>
          <w:rFonts w:asciiTheme="minorHAnsi" w:eastAsia="Calibri" w:hAnsiTheme="minorHAnsi" w:cstheme="minorHAnsi"/>
          <w:color w:val="000000" w:themeColor="text1"/>
          <w:sz w:val="22"/>
          <w:szCs w:val="22"/>
        </w:rPr>
      </w:pPr>
      <w:sdt>
        <w:sdtPr>
          <w:rPr>
            <w:rFonts w:asciiTheme="minorHAnsi" w:hAnsiTheme="minorHAnsi" w:cstheme="minorHAnsi"/>
            <w:color w:val="000000" w:themeColor="text1"/>
            <w:sz w:val="22"/>
            <w:szCs w:val="22"/>
          </w:rPr>
          <w:tag w:val="goog_rdk_2"/>
          <w:id w:val="-1714415709"/>
        </w:sdtPr>
        <w:sdtEndPr/>
        <w:sdtContent/>
      </w:sdt>
      <w:r w:rsidR="00962E78" w:rsidRPr="00C80CA2">
        <w:rPr>
          <w:rFonts w:asciiTheme="minorHAnsi" w:eastAsia="Calibri" w:hAnsiTheme="minorHAnsi" w:cstheme="minorHAnsi"/>
          <w:color w:val="000000" w:themeColor="text1"/>
          <w:sz w:val="22"/>
          <w:szCs w:val="22"/>
        </w:rPr>
        <w:t>Oversee new product development and management of loan application process across numerous lines of business, including creating and updating application processes, underwriting guidelines, risk mitigation strategies, marketing plans, and loan servicing protocols.</w:t>
      </w:r>
    </w:p>
    <w:p w14:paraId="00000020" w14:textId="79031F82" w:rsidR="001F683E" w:rsidRPr="00C80CA2" w:rsidRDefault="00962E78" w:rsidP="000340AC">
      <w:pPr>
        <w:numPr>
          <w:ilvl w:val="0"/>
          <w:numId w:val="1"/>
        </w:numPr>
        <w:pBdr>
          <w:top w:val="nil"/>
          <w:left w:val="nil"/>
          <w:bottom w:val="nil"/>
          <w:right w:val="nil"/>
          <w:between w:val="nil"/>
        </w:pBdr>
        <w:rPr>
          <w:rFonts w:asciiTheme="minorHAnsi" w:eastAsia="Calibri" w:hAnsiTheme="minorHAnsi" w:cstheme="minorHAnsi"/>
          <w:color w:val="000000" w:themeColor="text1"/>
          <w:sz w:val="22"/>
          <w:szCs w:val="22"/>
        </w:rPr>
      </w:pPr>
      <w:r w:rsidRPr="00C80CA2">
        <w:rPr>
          <w:rFonts w:asciiTheme="minorHAnsi" w:eastAsia="Calibri" w:hAnsiTheme="minorHAnsi" w:cstheme="minorHAnsi"/>
          <w:color w:val="000000" w:themeColor="text1"/>
          <w:sz w:val="22"/>
          <w:szCs w:val="22"/>
        </w:rPr>
        <w:t xml:space="preserve">Lead </w:t>
      </w:r>
      <w:proofErr w:type="spellStart"/>
      <w:r w:rsidRPr="00C80CA2">
        <w:rPr>
          <w:rFonts w:asciiTheme="minorHAnsi" w:eastAsia="Calibri" w:hAnsiTheme="minorHAnsi" w:cstheme="minorHAnsi"/>
          <w:color w:val="000000" w:themeColor="text1"/>
          <w:sz w:val="22"/>
          <w:szCs w:val="22"/>
        </w:rPr>
        <w:t>Fondo</w:t>
      </w:r>
      <w:proofErr w:type="spellEnd"/>
      <w:r w:rsidRPr="00C80CA2">
        <w:rPr>
          <w:rFonts w:asciiTheme="minorHAnsi" w:eastAsia="Calibri" w:hAnsiTheme="minorHAnsi" w:cstheme="minorHAnsi"/>
          <w:color w:val="000000" w:themeColor="text1"/>
          <w:sz w:val="22"/>
          <w:szCs w:val="22"/>
        </w:rPr>
        <w:t xml:space="preserve"> Adelante’s capitalization strategy through collaboration with CEO, senior management, and MEDA’s Development team in debt </w:t>
      </w:r>
      <w:r w:rsidR="000878AC" w:rsidRPr="00C80CA2">
        <w:rPr>
          <w:rFonts w:asciiTheme="minorHAnsi" w:eastAsia="Calibri" w:hAnsiTheme="minorHAnsi" w:cstheme="minorHAnsi"/>
          <w:color w:val="000000" w:themeColor="text1"/>
          <w:sz w:val="22"/>
          <w:szCs w:val="22"/>
        </w:rPr>
        <w:t xml:space="preserve">capital </w:t>
      </w:r>
      <w:r w:rsidRPr="00C80CA2">
        <w:rPr>
          <w:rFonts w:asciiTheme="minorHAnsi" w:eastAsia="Calibri" w:hAnsiTheme="minorHAnsi" w:cstheme="minorHAnsi"/>
          <w:color w:val="000000" w:themeColor="text1"/>
          <w:sz w:val="22"/>
          <w:szCs w:val="22"/>
        </w:rPr>
        <w:t>acquisition, grant writing, and fundraising to grow the CDFI’s balance sheet and further MEDA’s overall fundraising strategy.</w:t>
      </w:r>
    </w:p>
    <w:p w14:paraId="00000021" w14:textId="77777777" w:rsidR="001F683E" w:rsidRPr="00C80CA2" w:rsidRDefault="00962E78" w:rsidP="000340AC">
      <w:pPr>
        <w:numPr>
          <w:ilvl w:val="0"/>
          <w:numId w:val="1"/>
        </w:numPr>
        <w:pBdr>
          <w:top w:val="nil"/>
          <w:left w:val="nil"/>
          <w:bottom w:val="nil"/>
          <w:right w:val="nil"/>
          <w:between w:val="nil"/>
        </w:pBdr>
        <w:rPr>
          <w:rFonts w:asciiTheme="minorHAnsi" w:eastAsia="Calibri" w:hAnsiTheme="minorHAnsi" w:cstheme="minorHAnsi"/>
          <w:color w:val="000000" w:themeColor="text1"/>
          <w:sz w:val="22"/>
          <w:szCs w:val="22"/>
        </w:rPr>
      </w:pPr>
      <w:r w:rsidRPr="00C80CA2">
        <w:rPr>
          <w:rFonts w:asciiTheme="minorHAnsi" w:eastAsia="Calibri" w:hAnsiTheme="minorHAnsi" w:cstheme="minorHAnsi"/>
          <w:color w:val="000000" w:themeColor="text1"/>
          <w:sz w:val="22"/>
          <w:szCs w:val="22"/>
        </w:rPr>
        <w:t>Direct technical assistance strategies for the CDFI’s target market in both small business and affordable housing lending, ensuring alignment between capital and coaching support.</w:t>
      </w:r>
    </w:p>
    <w:p w14:paraId="00000022" w14:textId="77777777" w:rsidR="001F683E" w:rsidRPr="00C80CA2" w:rsidRDefault="00962E78" w:rsidP="000340AC">
      <w:pPr>
        <w:numPr>
          <w:ilvl w:val="0"/>
          <w:numId w:val="1"/>
        </w:numPr>
        <w:pBdr>
          <w:top w:val="nil"/>
          <w:left w:val="nil"/>
          <w:bottom w:val="nil"/>
          <w:right w:val="nil"/>
          <w:between w:val="nil"/>
        </w:pBdr>
        <w:rPr>
          <w:rFonts w:asciiTheme="minorHAnsi" w:eastAsia="Calibri" w:hAnsiTheme="minorHAnsi" w:cstheme="minorHAnsi"/>
          <w:color w:val="000000" w:themeColor="text1"/>
          <w:sz w:val="22"/>
          <w:szCs w:val="22"/>
        </w:rPr>
      </w:pPr>
      <w:r w:rsidRPr="00C80CA2">
        <w:rPr>
          <w:rFonts w:asciiTheme="minorHAnsi" w:eastAsia="Calibri" w:hAnsiTheme="minorHAnsi" w:cstheme="minorHAnsi"/>
          <w:color w:val="000000" w:themeColor="text1"/>
          <w:sz w:val="22"/>
          <w:szCs w:val="22"/>
        </w:rPr>
        <w:t>Manage the CDFI’s growing team of 7 by providing day-to-day support, professional training, and accountability for staff toward clear goals and outcomes. Foster team-building, conflict resolution, and professional development in a way that leads to a healthy work environment.</w:t>
      </w:r>
    </w:p>
    <w:p w14:paraId="00000024" w14:textId="77777777" w:rsidR="001F683E" w:rsidRPr="00C80CA2" w:rsidRDefault="00962E78" w:rsidP="000340AC">
      <w:pPr>
        <w:numPr>
          <w:ilvl w:val="0"/>
          <w:numId w:val="1"/>
        </w:numPr>
        <w:pBdr>
          <w:top w:val="nil"/>
          <w:left w:val="nil"/>
          <w:bottom w:val="nil"/>
          <w:right w:val="nil"/>
          <w:between w:val="nil"/>
        </w:pBdr>
        <w:rPr>
          <w:rFonts w:asciiTheme="minorHAnsi" w:eastAsia="Calibri" w:hAnsiTheme="minorHAnsi" w:cstheme="minorHAnsi"/>
          <w:color w:val="000000" w:themeColor="text1"/>
          <w:sz w:val="22"/>
          <w:szCs w:val="22"/>
        </w:rPr>
      </w:pPr>
      <w:r w:rsidRPr="00C80CA2">
        <w:rPr>
          <w:rFonts w:asciiTheme="minorHAnsi" w:eastAsia="Calibri" w:hAnsiTheme="minorHAnsi" w:cstheme="minorHAnsi"/>
          <w:color w:val="000000" w:themeColor="text1"/>
          <w:sz w:val="22"/>
          <w:szCs w:val="22"/>
        </w:rPr>
        <w:t>Work with MEDA’s Finance team to further build the CDFI’s loan servicing, financial covenant, risk management, and regulatory compliance systems and practices. Strategize with MEDA’s CFO and the CDFI Controller on near-term and long-term balance sheet health to maximize the CDFI’s growth and responsiveness to community needs.</w:t>
      </w:r>
    </w:p>
    <w:p w14:paraId="00000025" w14:textId="77777777" w:rsidR="001F683E" w:rsidRPr="00C80CA2" w:rsidRDefault="00962E78" w:rsidP="000340AC">
      <w:pPr>
        <w:numPr>
          <w:ilvl w:val="0"/>
          <w:numId w:val="1"/>
        </w:numPr>
        <w:pBdr>
          <w:top w:val="nil"/>
          <w:left w:val="nil"/>
          <w:bottom w:val="nil"/>
          <w:right w:val="nil"/>
          <w:between w:val="nil"/>
        </w:pBdr>
        <w:rPr>
          <w:rFonts w:asciiTheme="minorHAnsi" w:eastAsia="Calibri" w:hAnsiTheme="minorHAnsi" w:cstheme="minorHAnsi"/>
          <w:color w:val="000000" w:themeColor="text1"/>
          <w:sz w:val="22"/>
          <w:szCs w:val="22"/>
        </w:rPr>
      </w:pPr>
      <w:r w:rsidRPr="00C80CA2">
        <w:rPr>
          <w:rFonts w:asciiTheme="minorHAnsi" w:eastAsia="Calibri" w:hAnsiTheme="minorHAnsi" w:cstheme="minorHAnsi"/>
          <w:color w:val="000000" w:themeColor="text1"/>
          <w:sz w:val="22"/>
          <w:szCs w:val="22"/>
        </w:rPr>
        <w:t>Identify and cultivate key relationships with other community-based and national organizations to more effectively serve MEDA’s low-to-moderate income, Latino community.</w:t>
      </w:r>
    </w:p>
    <w:p w14:paraId="00000026" w14:textId="74B2248C" w:rsidR="001F683E" w:rsidRPr="00C80CA2" w:rsidRDefault="00962E78" w:rsidP="000340AC">
      <w:pPr>
        <w:numPr>
          <w:ilvl w:val="0"/>
          <w:numId w:val="1"/>
        </w:numPr>
        <w:rPr>
          <w:rFonts w:asciiTheme="minorHAnsi" w:eastAsia="Calibri" w:hAnsiTheme="minorHAnsi" w:cstheme="minorHAnsi"/>
          <w:color w:val="000000" w:themeColor="text1"/>
          <w:sz w:val="22"/>
          <w:szCs w:val="22"/>
        </w:rPr>
      </w:pPr>
      <w:r w:rsidRPr="00C80CA2">
        <w:rPr>
          <w:rFonts w:asciiTheme="minorHAnsi" w:eastAsia="Calibri" w:hAnsiTheme="minorHAnsi" w:cstheme="minorHAnsi"/>
          <w:color w:val="000000" w:themeColor="text1"/>
          <w:sz w:val="22"/>
          <w:szCs w:val="22"/>
        </w:rPr>
        <w:t xml:space="preserve">Lead and manage </w:t>
      </w:r>
      <w:proofErr w:type="spellStart"/>
      <w:r w:rsidRPr="00C80CA2">
        <w:rPr>
          <w:rFonts w:asciiTheme="minorHAnsi" w:eastAsia="Calibri" w:hAnsiTheme="minorHAnsi" w:cstheme="minorHAnsi"/>
          <w:color w:val="000000" w:themeColor="text1"/>
          <w:sz w:val="22"/>
          <w:szCs w:val="22"/>
        </w:rPr>
        <w:t>Fondo</w:t>
      </w:r>
      <w:proofErr w:type="spellEnd"/>
      <w:r w:rsidRPr="00C80CA2">
        <w:rPr>
          <w:rFonts w:asciiTheme="minorHAnsi" w:eastAsia="Calibri" w:hAnsiTheme="minorHAnsi" w:cstheme="minorHAnsi"/>
          <w:color w:val="000000" w:themeColor="text1"/>
          <w:sz w:val="22"/>
          <w:szCs w:val="22"/>
        </w:rPr>
        <w:t xml:space="preserve"> Adelante Board of </w:t>
      </w:r>
      <w:r w:rsidR="00FA35D3" w:rsidRPr="00C80CA2">
        <w:rPr>
          <w:rFonts w:asciiTheme="minorHAnsi" w:eastAsia="Calibri" w:hAnsiTheme="minorHAnsi" w:cstheme="minorHAnsi"/>
          <w:color w:val="000000" w:themeColor="text1"/>
          <w:sz w:val="22"/>
          <w:szCs w:val="22"/>
        </w:rPr>
        <w:t xml:space="preserve">Managers </w:t>
      </w:r>
      <w:r w:rsidRPr="00C80CA2">
        <w:rPr>
          <w:rFonts w:asciiTheme="minorHAnsi" w:eastAsia="Calibri" w:hAnsiTheme="minorHAnsi" w:cstheme="minorHAnsi"/>
          <w:color w:val="000000" w:themeColor="text1"/>
          <w:sz w:val="22"/>
          <w:szCs w:val="22"/>
        </w:rPr>
        <w:t xml:space="preserve">meetings, including development of agendas, materials and regular communication with board members. Participate in MEDA Board meetings as needed and prepare CDFI materials for bi-monthly meetings. </w:t>
      </w:r>
    </w:p>
    <w:p w14:paraId="00000027" w14:textId="77777777" w:rsidR="001F683E" w:rsidRPr="00C80CA2" w:rsidRDefault="00962E78" w:rsidP="000340AC">
      <w:pPr>
        <w:numPr>
          <w:ilvl w:val="0"/>
          <w:numId w:val="1"/>
        </w:numPr>
        <w:pBdr>
          <w:top w:val="nil"/>
          <w:left w:val="nil"/>
          <w:bottom w:val="nil"/>
          <w:right w:val="nil"/>
          <w:between w:val="nil"/>
        </w:pBdr>
        <w:rPr>
          <w:rFonts w:asciiTheme="minorHAnsi" w:eastAsia="Calibri" w:hAnsiTheme="minorHAnsi" w:cstheme="minorHAnsi"/>
          <w:color w:val="000000" w:themeColor="text1"/>
          <w:sz w:val="22"/>
          <w:szCs w:val="22"/>
        </w:rPr>
      </w:pPr>
      <w:r w:rsidRPr="00C80CA2">
        <w:rPr>
          <w:rFonts w:asciiTheme="minorHAnsi" w:eastAsia="Calibri" w:hAnsiTheme="minorHAnsi" w:cstheme="minorHAnsi"/>
          <w:color w:val="000000" w:themeColor="text1"/>
          <w:sz w:val="22"/>
          <w:szCs w:val="22"/>
        </w:rPr>
        <w:t xml:space="preserve">Manage loan portfolio quality and performance with periodic reporting to senior management and </w:t>
      </w:r>
      <w:proofErr w:type="spellStart"/>
      <w:r w:rsidRPr="00C80CA2">
        <w:rPr>
          <w:rFonts w:asciiTheme="minorHAnsi" w:eastAsia="Calibri" w:hAnsiTheme="minorHAnsi" w:cstheme="minorHAnsi"/>
          <w:color w:val="000000" w:themeColor="text1"/>
          <w:sz w:val="22"/>
          <w:szCs w:val="22"/>
        </w:rPr>
        <w:t>Fondo</w:t>
      </w:r>
      <w:proofErr w:type="spellEnd"/>
      <w:r w:rsidRPr="00C80CA2">
        <w:rPr>
          <w:rFonts w:asciiTheme="minorHAnsi" w:eastAsia="Calibri" w:hAnsiTheme="minorHAnsi" w:cstheme="minorHAnsi"/>
          <w:color w:val="000000" w:themeColor="text1"/>
          <w:sz w:val="22"/>
          <w:szCs w:val="22"/>
        </w:rPr>
        <w:t xml:space="preserve"> Adelante Board. </w:t>
      </w:r>
    </w:p>
    <w:p w14:paraId="00000028" w14:textId="77777777" w:rsidR="001F683E" w:rsidRPr="00C80CA2" w:rsidRDefault="00962E78" w:rsidP="000340AC">
      <w:pPr>
        <w:numPr>
          <w:ilvl w:val="0"/>
          <w:numId w:val="1"/>
        </w:numPr>
        <w:pBdr>
          <w:top w:val="nil"/>
          <w:left w:val="nil"/>
          <w:bottom w:val="nil"/>
          <w:right w:val="nil"/>
          <w:between w:val="nil"/>
        </w:pBdr>
        <w:rPr>
          <w:rFonts w:asciiTheme="minorHAnsi" w:eastAsia="Calibri" w:hAnsiTheme="minorHAnsi" w:cstheme="minorHAnsi"/>
          <w:color w:val="000000" w:themeColor="text1"/>
          <w:sz w:val="22"/>
          <w:szCs w:val="22"/>
        </w:rPr>
      </w:pPr>
      <w:r w:rsidRPr="00C80CA2">
        <w:rPr>
          <w:rFonts w:asciiTheme="minorHAnsi" w:eastAsia="Calibri" w:hAnsiTheme="minorHAnsi" w:cstheme="minorHAnsi"/>
          <w:color w:val="000000" w:themeColor="text1"/>
          <w:sz w:val="22"/>
          <w:szCs w:val="22"/>
        </w:rPr>
        <w:t>Collaborate with MEDA’s Evaluation team to create and implement an impact evaluation strategy for the CDFI that aligns with MEDA’s overall place-based impact evaluation approach.</w:t>
      </w:r>
    </w:p>
    <w:p w14:paraId="00000029" w14:textId="77777777" w:rsidR="001F683E" w:rsidRPr="00C80CA2" w:rsidRDefault="00962E78" w:rsidP="000340AC">
      <w:pPr>
        <w:numPr>
          <w:ilvl w:val="0"/>
          <w:numId w:val="1"/>
        </w:numPr>
        <w:pBdr>
          <w:top w:val="nil"/>
          <w:left w:val="nil"/>
          <w:bottom w:val="nil"/>
          <w:right w:val="nil"/>
          <w:between w:val="nil"/>
        </w:pBdr>
        <w:rPr>
          <w:rFonts w:asciiTheme="minorHAnsi" w:eastAsia="Calibri" w:hAnsiTheme="minorHAnsi" w:cstheme="minorHAnsi"/>
          <w:color w:val="000000" w:themeColor="text1"/>
          <w:sz w:val="22"/>
          <w:szCs w:val="22"/>
        </w:rPr>
      </w:pPr>
      <w:r w:rsidRPr="00C80CA2">
        <w:rPr>
          <w:rFonts w:asciiTheme="minorHAnsi" w:eastAsia="Calibri" w:hAnsiTheme="minorHAnsi" w:cstheme="minorHAnsi"/>
          <w:color w:val="000000" w:themeColor="text1"/>
          <w:sz w:val="22"/>
          <w:szCs w:val="22"/>
        </w:rPr>
        <w:t>Serve as a member of MEDA’s senior Management Team and contribute to overall organizational efforts related to strategy, planning &amp; program implementation, operations, staff development and team building.</w:t>
      </w:r>
    </w:p>
    <w:p w14:paraId="0000002A" w14:textId="69C04A71" w:rsidR="001F683E" w:rsidRPr="00C80CA2" w:rsidRDefault="00962E78" w:rsidP="000340AC">
      <w:pPr>
        <w:numPr>
          <w:ilvl w:val="0"/>
          <w:numId w:val="1"/>
        </w:numPr>
        <w:pBdr>
          <w:top w:val="nil"/>
          <w:left w:val="nil"/>
          <w:bottom w:val="nil"/>
          <w:right w:val="nil"/>
          <w:between w:val="nil"/>
        </w:pBdr>
        <w:rPr>
          <w:rFonts w:asciiTheme="minorHAnsi" w:eastAsia="Calibri" w:hAnsiTheme="minorHAnsi" w:cstheme="minorHAnsi"/>
          <w:color w:val="000000" w:themeColor="text1"/>
          <w:sz w:val="22"/>
          <w:szCs w:val="22"/>
        </w:rPr>
      </w:pPr>
      <w:r w:rsidRPr="00C80CA2">
        <w:rPr>
          <w:rFonts w:asciiTheme="minorHAnsi" w:eastAsia="Calibri" w:hAnsiTheme="minorHAnsi" w:cstheme="minorHAnsi"/>
          <w:color w:val="000000" w:themeColor="text1"/>
          <w:sz w:val="22"/>
          <w:szCs w:val="22"/>
        </w:rPr>
        <w:t>With CEO and Chief Strategy Officer (CSO), collaborate with local, statewide, and national leaders to drive systems change, racial justice, and equitable capital flow within low- and moderate-income communities of color through sharing MEDA’s capital deployment and technical assistance strategies.</w:t>
      </w:r>
    </w:p>
    <w:p w14:paraId="0000002C" w14:textId="77777777" w:rsidR="001F683E" w:rsidRPr="00C80CA2" w:rsidRDefault="001F683E" w:rsidP="000340AC">
      <w:pPr>
        <w:ind w:left="360"/>
        <w:rPr>
          <w:rFonts w:asciiTheme="minorHAnsi" w:eastAsia="Calibri" w:hAnsiTheme="minorHAnsi" w:cstheme="minorHAnsi"/>
          <w:b/>
          <w:color w:val="000000" w:themeColor="text1"/>
          <w:sz w:val="22"/>
          <w:szCs w:val="22"/>
        </w:rPr>
      </w:pPr>
    </w:p>
    <w:p w14:paraId="228B9892" w14:textId="77777777" w:rsidR="000340AC" w:rsidRDefault="000340AC" w:rsidP="000340AC">
      <w:pPr>
        <w:ind w:left="360"/>
        <w:rPr>
          <w:rFonts w:asciiTheme="minorHAnsi" w:eastAsia="Calibri" w:hAnsiTheme="minorHAnsi" w:cstheme="minorHAnsi"/>
          <w:b/>
          <w:color w:val="000000" w:themeColor="text1"/>
          <w:sz w:val="22"/>
          <w:szCs w:val="22"/>
        </w:rPr>
      </w:pPr>
    </w:p>
    <w:p w14:paraId="0000002D" w14:textId="5AAC642A" w:rsidR="001F683E" w:rsidRPr="00C80CA2" w:rsidRDefault="00962E78" w:rsidP="000340AC">
      <w:pPr>
        <w:ind w:left="360"/>
        <w:rPr>
          <w:rFonts w:asciiTheme="minorHAnsi" w:eastAsia="Calibri" w:hAnsiTheme="minorHAnsi" w:cstheme="minorHAnsi"/>
          <w:b/>
          <w:color w:val="000000" w:themeColor="text1"/>
          <w:sz w:val="22"/>
          <w:szCs w:val="22"/>
        </w:rPr>
      </w:pPr>
      <w:r w:rsidRPr="00C80CA2">
        <w:rPr>
          <w:rFonts w:asciiTheme="minorHAnsi" w:eastAsia="Calibri" w:hAnsiTheme="minorHAnsi" w:cstheme="minorHAnsi"/>
          <w:b/>
          <w:color w:val="000000" w:themeColor="text1"/>
          <w:sz w:val="22"/>
          <w:szCs w:val="22"/>
        </w:rPr>
        <w:t>QUALIFICATIONS</w:t>
      </w:r>
    </w:p>
    <w:p w14:paraId="0000002E" w14:textId="77777777" w:rsidR="001F683E" w:rsidRPr="00C80CA2" w:rsidRDefault="001F683E" w:rsidP="000340AC">
      <w:pPr>
        <w:ind w:left="360"/>
        <w:rPr>
          <w:rFonts w:asciiTheme="minorHAnsi" w:eastAsia="Calibri" w:hAnsiTheme="minorHAnsi" w:cstheme="minorHAnsi"/>
          <w:color w:val="000000" w:themeColor="text1"/>
          <w:sz w:val="22"/>
          <w:szCs w:val="22"/>
        </w:rPr>
      </w:pPr>
    </w:p>
    <w:p w14:paraId="0000002F" w14:textId="22A0CFA8" w:rsidR="001F683E" w:rsidRPr="00C80CA2" w:rsidRDefault="00962E78" w:rsidP="000340AC">
      <w:pPr>
        <w:numPr>
          <w:ilvl w:val="0"/>
          <w:numId w:val="2"/>
        </w:numPr>
        <w:pBdr>
          <w:top w:val="nil"/>
          <w:left w:val="nil"/>
          <w:bottom w:val="nil"/>
          <w:right w:val="nil"/>
          <w:between w:val="nil"/>
        </w:pBdr>
        <w:rPr>
          <w:rFonts w:asciiTheme="minorHAnsi" w:eastAsia="Calibri" w:hAnsiTheme="minorHAnsi" w:cstheme="minorHAnsi"/>
          <w:color w:val="000000" w:themeColor="text1"/>
          <w:sz w:val="22"/>
          <w:szCs w:val="22"/>
        </w:rPr>
      </w:pPr>
      <w:r w:rsidRPr="00C80CA2">
        <w:rPr>
          <w:rFonts w:asciiTheme="minorHAnsi" w:eastAsia="Calibri" w:hAnsiTheme="minorHAnsi" w:cstheme="minorHAnsi"/>
          <w:color w:val="000000" w:themeColor="text1"/>
          <w:sz w:val="22"/>
          <w:szCs w:val="22"/>
        </w:rPr>
        <w:t>Bachelor’s degree in business, finance, public administration, city/urban planning or related field is required.  Master’s degree is preferred.  8-10 years of community development finance or banking experience can be substituted for a graduate degree.</w:t>
      </w:r>
      <w:r w:rsidR="00453168" w:rsidRPr="00C80CA2">
        <w:rPr>
          <w:rFonts w:asciiTheme="minorHAnsi" w:eastAsia="Calibri" w:hAnsiTheme="minorHAnsi" w:cstheme="minorHAnsi"/>
          <w:color w:val="000000" w:themeColor="text1"/>
          <w:sz w:val="22"/>
          <w:szCs w:val="22"/>
        </w:rPr>
        <w:t xml:space="preserve"> </w:t>
      </w:r>
    </w:p>
    <w:p w14:paraId="00000030" w14:textId="75BBBFE8" w:rsidR="001F683E" w:rsidRPr="00C80CA2" w:rsidRDefault="00962E78" w:rsidP="000340AC">
      <w:pPr>
        <w:numPr>
          <w:ilvl w:val="0"/>
          <w:numId w:val="2"/>
        </w:numPr>
        <w:pBdr>
          <w:top w:val="nil"/>
          <w:left w:val="nil"/>
          <w:bottom w:val="nil"/>
          <w:right w:val="nil"/>
          <w:between w:val="nil"/>
        </w:pBdr>
        <w:rPr>
          <w:rFonts w:asciiTheme="minorHAnsi" w:eastAsia="Calibri" w:hAnsiTheme="minorHAnsi" w:cstheme="minorHAnsi"/>
          <w:color w:val="000000" w:themeColor="text1"/>
          <w:sz w:val="22"/>
          <w:szCs w:val="22"/>
        </w:rPr>
      </w:pPr>
      <w:r w:rsidRPr="00C80CA2">
        <w:rPr>
          <w:rFonts w:asciiTheme="minorHAnsi" w:eastAsia="Calibri" w:hAnsiTheme="minorHAnsi" w:cstheme="minorHAnsi"/>
          <w:color w:val="000000" w:themeColor="text1"/>
          <w:sz w:val="22"/>
          <w:szCs w:val="22"/>
        </w:rPr>
        <w:t>In-depth knowledge of and experience with CDFI lending products</w:t>
      </w:r>
      <w:r w:rsidR="00075966" w:rsidRPr="00C80CA2">
        <w:rPr>
          <w:rFonts w:asciiTheme="minorHAnsi" w:eastAsia="Calibri" w:hAnsiTheme="minorHAnsi" w:cstheme="minorHAnsi"/>
          <w:color w:val="000000" w:themeColor="text1"/>
          <w:sz w:val="22"/>
          <w:szCs w:val="22"/>
        </w:rPr>
        <w:t xml:space="preserve"> and </w:t>
      </w:r>
      <w:r w:rsidR="00453168" w:rsidRPr="00C80CA2">
        <w:rPr>
          <w:rFonts w:asciiTheme="minorHAnsi" w:eastAsia="Calibri" w:hAnsiTheme="minorHAnsi" w:cstheme="minorHAnsi"/>
          <w:color w:val="000000" w:themeColor="text1"/>
          <w:sz w:val="22"/>
          <w:szCs w:val="22"/>
        </w:rPr>
        <w:t xml:space="preserve">other community finance vehicles, </w:t>
      </w:r>
      <w:r w:rsidR="00075966" w:rsidRPr="00C80CA2">
        <w:rPr>
          <w:rFonts w:asciiTheme="minorHAnsi" w:eastAsia="Calibri" w:hAnsiTheme="minorHAnsi" w:cstheme="minorHAnsi"/>
          <w:color w:val="000000" w:themeColor="text1"/>
          <w:sz w:val="22"/>
          <w:szCs w:val="22"/>
        </w:rPr>
        <w:t>capital sources</w:t>
      </w:r>
      <w:r w:rsidRPr="00C80CA2">
        <w:rPr>
          <w:rFonts w:asciiTheme="minorHAnsi" w:eastAsia="Calibri" w:hAnsiTheme="minorHAnsi" w:cstheme="minorHAnsi"/>
          <w:color w:val="000000" w:themeColor="text1"/>
          <w:sz w:val="22"/>
          <w:szCs w:val="22"/>
        </w:rPr>
        <w:t xml:space="preserve"> and </w:t>
      </w:r>
      <w:r w:rsidR="00075966" w:rsidRPr="00C80CA2">
        <w:rPr>
          <w:rFonts w:asciiTheme="minorHAnsi" w:eastAsia="Calibri" w:hAnsiTheme="minorHAnsi" w:cstheme="minorHAnsi"/>
          <w:color w:val="000000" w:themeColor="text1"/>
          <w:sz w:val="22"/>
          <w:szCs w:val="22"/>
        </w:rPr>
        <w:t>compliance requirements</w:t>
      </w:r>
      <w:r w:rsidRPr="00C80CA2">
        <w:rPr>
          <w:rFonts w:asciiTheme="minorHAnsi" w:eastAsia="Calibri" w:hAnsiTheme="minorHAnsi" w:cstheme="minorHAnsi"/>
          <w:color w:val="000000" w:themeColor="text1"/>
          <w:sz w:val="22"/>
          <w:szCs w:val="22"/>
        </w:rPr>
        <w:t>.</w:t>
      </w:r>
    </w:p>
    <w:p w14:paraId="00000031" w14:textId="77777777" w:rsidR="001F683E" w:rsidRPr="00C80CA2" w:rsidRDefault="00962E78" w:rsidP="000340AC">
      <w:pPr>
        <w:numPr>
          <w:ilvl w:val="0"/>
          <w:numId w:val="2"/>
        </w:numPr>
        <w:pBdr>
          <w:top w:val="nil"/>
          <w:left w:val="nil"/>
          <w:bottom w:val="nil"/>
          <w:right w:val="nil"/>
          <w:between w:val="nil"/>
        </w:pBdr>
        <w:rPr>
          <w:rFonts w:asciiTheme="minorHAnsi" w:eastAsia="Calibri" w:hAnsiTheme="minorHAnsi" w:cstheme="minorHAnsi"/>
          <w:color w:val="000000" w:themeColor="text1"/>
          <w:sz w:val="22"/>
          <w:szCs w:val="22"/>
        </w:rPr>
      </w:pPr>
      <w:r w:rsidRPr="00C80CA2">
        <w:rPr>
          <w:rFonts w:asciiTheme="minorHAnsi" w:eastAsia="Calibri" w:hAnsiTheme="minorHAnsi" w:cstheme="minorHAnsi"/>
          <w:color w:val="000000" w:themeColor="text1"/>
          <w:sz w:val="22"/>
          <w:szCs w:val="22"/>
        </w:rPr>
        <w:t>Strong, collaborative leadership and staff management skills, with an emphasis on staff empowerment, project management, and accountability to results.</w:t>
      </w:r>
    </w:p>
    <w:p w14:paraId="00000032" w14:textId="77777777" w:rsidR="001F683E" w:rsidRPr="00C80CA2" w:rsidRDefault="00962E78" w:rsidP="000340AC">
      <w:pPr>
        <w:numPr>
          <w:ilvl w:val="0"/>
          <w:numId w:val="2"/>
        </w:numPr>
        <w:pBdr>
          <w:top w:val="nil"/>
          <w:left w:val="nil"/>
          <w:bottom w:val="nil"/>
          <w:right w:val="nil"/>
          <w:between w:val="nil"/>
        </w:pBdr>
        <w:rPr>
          <w:rFonts w:asciiTheme="minorHAnsi" w:eastAsia="Calibri" w:hAnsiTheme="minorHAnsi" w:cstheme="minorHAnsi"/>
          <w:color w:val="000000" w:themeColor="text1"/>
          <w:sz w:val="22"/>
          <w:szCs w:val="22"/>
        </w:rPr>
      </w:pPr>
      <w:r w:rsidRPr="00C80CA2">
        <w:rPr>
          <w:rFonts w:asciiTheme="minorHAnsi" w:eastAsia="Calibri" w:hAnsiTheme="minorHAnsi" w:cstheme="minorHAnsi"/>
          <w:color w:val="000000" w:themeColor="text1"/>
          <w:sz w:val="22"/>
          <w:szCs w:val="22"/>
        </w:rPr>
        <w:t>An entrepreneurial work ethic, creativity and openness to exploring new ideas, systems, and financial tools.</w:t>
      </w:r>
    </w:p>
    <w:p w14:paraId="00000033" w14:textId="2F35CD38" w:rsidR="001F683E" w:rsidRPr="00C80CA2" w:rsidRDefault="00F86430" w:rsidP="000340AC">
      <w:pPr>
        <w:numPr>
          <w:ilvl w:val="0"/>
          <w:numId w:val="2"/>
        </w:numPr>
        <w:pBdr>
          <w:top w:val="nil"/>
          <w:left w:val="nil"/>
          <w:bottom w:val="nil"/>
          <w:right w:val="nil"/>
          <w:between w:val="nil"/>
        </w:pBdr>
        <w:rPr>
          <w:rFonts w:asciiTheme="minorHAnsi" w:eastAsia="Calibri" w:hAnsiTheme="minorHAnsi" w:cstheme="minorHAnsi"/>
          <w:color w:val="000000" w:themeColor="text1"/>
          <w:sz w:val="22"/>
          <w:szCs w:val="22"/>
        </w:rPr>
      </w:pPr>
      <w:r w:rsidRPr="00C80CA2">
        <w:rPr>
          <w:rFonts w:asciiTheme="minorHAnsi" w:eastAsia="Calibri" w:hAnsiTheme="minorHAnsi" w:cstheme="minorHAnsi"/>
          <w:color w:val="000000" w:themeColor="text1"/>
          <w:sz w:val="22"/>
          <w:szCs w:val="22"/>
        </w:rPr>
        <w:t>Ex</w:t>
      </w:r>
      <w:r w:rsidR="00962E78" w:rsidRPr="00C80CA2">
        <w:rPr>
          <w:rFonts w:asciiTheme="minorHAnsi" w:eastAsia="Calibri" w:hAnsiTheme="minorHAnsi" w:cstheme="minorHAnsi"/>
          <w:color w:val="000000" w:themeColor="text1"/>
          <w:sz w:val="22"/>
          <w:szCs w:val="22"/>
        </w:rPr>
        <w:t>perience with small business lending, affordable housing finance, and/or commercial real estate lending required.</w:t>
      </w:r>
    </w:p>
    <w:p w14:paraId="00000034" w14:textId="77777777" w:rsidR="001F683E" w:rsidRPr="00C80CA2" w:rsidRDefault="00962E78" w:rsidP="000340AC">
      <w:pPr>
        <w:numPr>
          <w:ilvl w:val="0"/>
          <w:numId w:val="2"/>
        </w:numPr>
        <w:pBdr>
          <w:top w:val="nil"/>
          <w:left w:val="nil"/>
          <w:bottom w:val="nil"/>
          <w:right w:val="nil"/>
          <w:between w:val="nil"/>
        </w:pBdr>
        <w:rPr>
          <w:rFonts w:asciiTheme="minorHAnsi" w:eastAsia="Calibri" w:hAnsiTheme="minorHAnsi" w:cstheme="minorHAnsi"/>
          <w:color w:val="000000" w:themeColor="text1"/>
          <w:sz w:val="22"/>
          <w:szCs w:val="22"/>
        </w:rPr>
      </w:pPr>
      <w:r w:rsidRPr="00C80CA2">
        <w:rPr>
          <w:rFonts w:asciiTheme="minorHAnsi" w:eastAsia="Calibri" w:hAnsiTheme="minorHAnsi" w:cstheme="minorHAnsi"/>
          <w:color w:val="000000" w:themeColor="text1"/>
          <w:sz w:val="22"/>
          <w:szCs w:val="22"/>
        </w:rPr>
        <w:t>Knowledge of the San Francisco economic environment, land use policies, and neighborhood planning is highly desirable.</w:t>
      </w:r>
    </w:p>
    <w:p w14:paraId="00000035" w14:textId="77777777" w:rsidR="001F683E" w:rsidRPr="00C80CA2" w:rsidRDefault="00962E78" w:rsidP="000340AC">
      <w:pPr>
        <w:numPr>
          <w:ilvl w:val="0"/>
          <w:numId w:val="2"/>
        </w:numPr>
        <w:pBdr>
          <w:top w:val="nil"/>
          <w:left w:val="nil"/>
          <w:bottom w:val="nil"/>
          <w:right w:val="nil"/>
          <w:between w:val="nil"/>
        </w:pBdr>
        <w:rPr>
          <w:rFonts w:asciiTheme="minorHAnsi" w:eastAsia="Calibri" w:hAnsiTheme="minorHAnsi" w:cstheme="minorHAnsi"/>
          <w:color w:val="000000" w:themeColor="text1"/>
          <w:sz w:val="22"/>
          <w:szCs w:val="22"/>
        </w:rPr>
      </w:pPr>
      <w:r w:rsidRPr="00C80CA2">
        <w:rPr>
          <w:rFonts w:asciiTheme="minorHAnsi" w:eastAsia="Calibri" w:hAnsiTheme="minorHAnsi" w:cstheme="minorHAnsi"/>
          <w:color w:val="000000" w:themeColor="text1"/>
          <w:sz w:val="22"/>
          <w:szCs w:val="22"/>
        </w:rPr>
        <w:t>Knowledge of or experience with under-banked, low-income, and underserved populations.</w:t>
      </w:r>
    </w:p>
    <w:p w14:paraId="00000036" w14:textId="71311308" w:rsidR="001F683E" w:rsidRPr="00C80CA2" w:rsidRDefault="00F86430" w:rsidP="000340AC">
      <w:pPr>
        <w:numPr>
          <w:ilvl w:val="0"/>
          <w:numId w:val="2"/>
        </w:numPr>
        <w:pBdr>
          <w:top w:val="nil"/>
          <w:left w:val="nil"/>
          <w:bottom w:val="nil"/>
          <w:right w:val="nil"/>
          <w:between w:val="nil"/>
        </w:pBdr>
        <w:rPr>
          <w:rFonts w:asciiTheme="minorHAnsi" w:eastAsia="Calibri" w:hAnsiTheme="minorHAnsi" w:cstheme="minorHAnsi"/>
          <w:color w:val="000000" w:themeColor="text1"/>
          <w:sz w:val="22"/>
          <w:szCs w:val="22"/>
        </w:rPr>
      </w:pPr>
      <w:r w:rsidRPr="00C80CA2">
        <w:rPr>
          <w:rFonts w:asciiTheme="minorHAnsi" w:eastAsia="Calibri" w:hAnsiTheme="minorHAnsi" w:cstheme="minorHAnsi"/>
          <w:color w:val="000000" w:themeColor="text1"/>
          <w:sz w:val="22"/>
          <w:szCs w:val="22"/>
        </w:rPr>
        <w:t xml:space="preserve">Minimum of </w:t>
      </w:r>
      <w:r w:rsidR="00FA35D3" w:rsidRPr="00C80CA2">
        <w:rPr>
          <w:rFonts w:asciiTheme="minorHAnsi" w:eastAsia="Calibri" w:hAnsiTheme="minorHAnsi" w:cstheme="minorHAnsi"/>
          <w:color w:val="000000" w:themeColor="text1"/>
          <w:sz w:val="22"/>
          <w:szCs w:val="22"/>
        </w:rPr>
        <w:t>8</w:t>
      </w:r>
      <w:r w:rsidRPr="00C80CA2">
        <w:rPr>
          <w:rFonts w:asciiTheme="minorHAnsi" w:eastAsia="Calibri" w:hAnsiTheme="minorHAnsi" w:cstheme="minorHAnsi"/>
          <w:color w:val="000000" w:themeColor="text1"/>
          <w:sz w:val="22"/>
          <w:szCs w:val="22"/>
        </w:rPr>
        <w:t xml:space="preserve"> years of </w:t>
      </w:r>
      <w:r w:rsidR="00962E78" w:rsidRPr="00C80CA2">
        <w:rPr>
          <w:rFonts w:asciiTheme="minorHAnsi" w:eastAsia="Calibri" w:hAnsiTheme="minorHAnsi" w:cstheme="minorHAnsi"/>
          <w:color w:val="000000" w:themeColor="text1"/>
          <w:sz w:val="22"/>
          <w:szCs w:val="22"/>
        </w:rPr>
        <w:t>experience within a lending environment in a senior management position, preferably within a nonprofit lender, credit union, or other CDFI.</w:t>
      </w:r>
    </w:p>
    <w:p w14:paraId="00000037" w14:textId="77777777" w:rsidR="001F683E" w:rsidRPr="00C80CA2" w:rsidRDefault="00962E78" w:rsidP="000340AC">
      <w:pPr>
        <w:numPr>
          <w:ilvl w:val="0"/>
          <w:numId w:val="2"/>
        </w:numPr>
        <w:pBdr>
          <w:top w:val="nil"/>
          <w:left w:val="nil"/>
          <w:bottom w:val="nil"/>
          <w:right w:val="nil"/>
          <w:between w:val="nil"/>
        </w:pBdr>
        <w:rPr>
          <w:rFonts w:asciiTheme="minorHAnsi" w:eastAsia="Calibri" w:hAnsiTheme="minorHAnsi" w:cstheme="minorHAnsi"/>
          <w:color w:val="000000" w:themeColor="text1"/>
          <w:sz w:val="22"/>
          <w:szCs w:val="22"/>
        </w:rPr>
      </w:pPr>
      <w:r w:rsidRPr="00C80CA2">
        <w:rPr>
          <w:rFonts w:asciiTheme="minorHAnsi" w:eastAsia="Calibri" w:hAnsiTheme="minorHAnsi" w:cstheme="minorHAnsi"/>
          <w:color w:val="000000" w:themeColor="text1"/>
          <w:sz w:val="22"/>
          <w:szCs w:val="22"/>
        </w:rPr>
        <w:t>Interest in community development policy and a strong desire to drive into both the details and bigger picture of neighborhood planning.</w:t>
      </w:r>
    </w:p>
    <w:p w14:paraId="00000038" w14:textId="43DE730A" w:rsidR="001F683E" w:rsidRDefault="00962E78" w:rsidP="000340AC">
      <w:pPr>
        <w:numPr>
          <w:ilvl w:val="0"/>
          <w:numId w:val="2"/>
        </w:numPr>
        <w:pBdr>
          <w:top w:val="nil"/>
          <w:left w:val="nil"/>
          <w:bottom w:val="nil"/>
          <w:right w:val="nil"/>
          <w:between w:val="nil"/>
        </w:pBdr>
        <w:rPr>
          <w:rFonts w:asciiTheme="minorHAnsi" w:eastAsia="Calibri" w:hAnsiTheme="minorHAnsi" w:cstheme="minorHAnsi"/>
          <w:color w:val="000000" w:themeColor="text1"/>
          <w:sz w:val="22"/>
          <w:szCs w:val="22"/>
        </w:rPr>
      </w:pPr>
      <w:r w:rsidRPr="00C80CA2">
        <w:rPr>
          <w:rFonts w:asciiTheme="minorHAnsi" w:eastAsia="Calibri" w:hAnsiTheme="minorHAnsi" w:cstheme="minorHAnsi"/>
          <w:color w:val="000000" w:themeColor="text1"/>
          <w:sz w:val="22"/>
          <w:szCs w:val="22"/>
        </w:rPr>
        <w:t>Excellent written and oral communication skills.</w:t>
      </w:r>
    </w:p>
    <w:p w14:paraId="47F019BA" w14:textId="5BBB467F" w:rsidR="00664CC7" w:rsidRPr="00C80CA2" w:rsidRDefault="00664CC7" w:rsidP="000340AC">
      <w:pPr>
        <w:numPr>
          <w:ilvl w:val="0"/>
          <w:numId w:val="2"/>
        </w:numPr>
        <w:pBdr>
          <w:top w:val="nil"/>
          <w:left w:val="nil"/>
          <w:bottom w:val="nil"/>
          <w:right w:val="nil"/>
          <w:between w:val="nil"/>
        </w:pBdr>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Ability to work on-site at least three out of five days per week at MEDA’s HQ</w:t>
      </w:r>
    </w:p>
    <w:p w14:paraId="00000039" w14:textId="77777777" w:rsidR="001F683E" w:rsidRPr="00C80CA2" w:rsidRDefault="00962E78" w:rsidP="000340AC">
      <w:pPr>
        <w:numPr>
          <w:ilvl w:val="0"/>
          <w:numId w:val="2"/>
        </w:numPr>
        <w:pBdr>
          <w:top w:val="nil"/>
          <w:left w:val="nil"/>
          <w:bottom w:val="nil"/>
          <w:right w:val="nil"/>
          <w:between w:val="nil"/>
        </w:pBdr>
        <w:rPr>
          <w:rFonts w:asciiTheme="minorHAnsi" w:eastAsia="Calibri" w:hAnsiTheme="minorHAnsi" w:cstheme="minorHAnsi"/>
          <w:color w:val="000000" w:themeColor="text1"/>
          <w:sz w:val="22"/>
          <w:szCs w:val="22"/>
        </w:rPr>
      </w:pPr>
      <w:r w:rsidRPr="00C80CA2">
        <w:rPr>
          <w:rFonts w:asciiTheme="minorHAnsi" w:eastAsia="Calibri" w:hAnsiTheme="minorHAnsi" w:cstheme="minorHAnsi"/>
          <w:color w:val="000000" w:themeColor="text1"/>
          <w:sz w:val="22"/>
          <w:szCs w:val="22"/>
        </w:rPr>
        <w:t>Commitment to MEDA’s mission and place-based approach to economic and racial justice.</w:t>
      </w:r>
    </w:p>
    <w:p w14:paraId="0000003B" w14:textId="02B403A2" w:rsidR="001F683E" w:rsidRPr="00C80CA2" w:rsidRDefault="00962E78" w:rsidP="000340AC">
      <w:pPr>
        <w:numPr>
          <w:ilvl w:val="0"/>
          <w:numId w:val="2"/>
        </w:numPr>
        <w:pBdr>
          <w:top w:val="nil"/>
          <w:left w:val="nil"/>
          <w:bottom w:val="nil"/>
          <w:right w:val="nil"/>
          <w:between w:val="nil"/>
        </w:pBdr>
        <w:rPr>
          <w:rFonts w:asciiTheme="minorHAnsi" w:eastAsia="Calibri" w:hAnsiTheme="minorHAnsi" w:cstheme="minorHAnsi"/>
          <w:color w:val="000000" w:themeColor="text1"/>
          <w:sz w:val="22"/>
          <w:szCs w:val="22"/>
        </w:rPr>
      </w:pPr>
      <w:r w:rsidRPr="00C80CA2">
        <w:rPr>
          <w:rFonts w:asciiTheme="minorHAnsi" w:eastAsia="Calibri" w:hAnsiTheme="minorHAnsi" w:cstheme="minorHAnsi"/>
          <w:color w:val="000000" w:themeColor="text1"/>
          <w:sz w:val="22"/>
          <w:szCs w:val="22"/>
        </w:rPr>
        <w:t>Bilingual in English and Spanish is desirable.</w:t>
      </w:r>
    </w:p>
    <w:p w14:paraId="0000003D" w14:textId="04DD36B6" w:rsidR="001F683E" w:rsidRPr="00C80CA2" w:rsidRDefault="001F683E" w:rsidP="000340AC">
      <w:pPr>
        <w:rPr>
          <w:rFonts w:asciiTheme="minorHAnsi" w:eastAsia="Calibri" w:hAnsiTheme="minorHAnsi" w:cstheme="minorHAnsi"/>
          <w:color w:val="000000" w:themeColor="text1"/>
          <w:sz w:val="22"/>
          <w:szCs w:val="22"/>
        </w:rPr>
      </w:pPr>
    </w:p>
    <w:p w14:paraId="3588877C" w14:textId="2BD9152C" w:rsidR="00075966" w:rsidRPr="00C80CA2" w:rsidRDefault="00075966" w:rsidP="000340AC">
      <w:pPr>
        <w:rPr>
          <w:rFonts w:asciiTheme="minorHAnsi" w:eastAsia="Calibri" w:hAnsiTheme="minorHAnsi" w:cstheme="minorHAnsi"/>
          <w:b/>
          <w:bCs/>
          <w:color w:val="000000" w:themeColor="text1"/>
          <w:sz w:val="22"/>
          <w:szCs w:val="22"/>
        </w:rPr>
      </w:pPr>
      <w:r w:rsidRPr="00C80CA2">
        <w:rPr>
          <w:rFonts w:asciiTheme="minorHAnsi" w:eastAsia="Calibri" w:hAnsiTheme="minorHAnsi" w:cstheme="minorHAnsi"/>
          <w:b/>
          <w:bCs/>
          <w:color w:val="000000" w:themeColor="text1"/>
          <w:sz w:val="22"/>
          <w:szCs w:val="22"/>
        </w:rPr>
        <w:t>COMPENSATION</w:t>
      </w:r>
    </w:p>
    <w:p w14:paraId="420E01BD" w14:textId="2E6597D0" w:rsidR="00075966" w:rsidRPr="00C80CA2" w:rsidRDefault="00075966" w:rsidP="000340AC">
      <w:pPr>
        <w:rPr>
          <w:rFonts w:asciiTheme="minorHAnsi" w:eastAsia="Calibri" w:hAnsiTheme="minorHAnsi" w:cstheme="minorHAnsi"/>
          <w:color w:val="000000" w:themeColor="text1"/>
          <w:sz w:val="22"/>
          <w:szCs w:val="22"/>
        </w:rPr>
      </w:pPr>
    </w:p>
    <w:p w14:paraId="0A7DCC79" w14:textId="21DE6C90" w:rsidR="00075966" w:rsidRPr="00C80CA2" w:rsidRDefault="00075966" w:rsidP="000340AC">
      <w:pPr>
        <w:pStyle w:val="BodyText"/>
        <w:spacing w:after="0"/>
        <w:ind w:left="-5" w:right="356" w:firstLine="5"/>
        <w:rPr>
          <w:rFonts w:asciiTheme="minorHAnsi" w:eastAsia="Calibri" w:hAnsiTheme="minorHAnsi" w:cstheme="minorHAnsi"/>
          <w:color w:val="000000" w:themeColor="text1"/>
          <w:sz w:val="22"/>
          <w:szCs w:val="22"/>
        </w:rPr>
      </w:pPr>
      <w:r w:rsidRPr="00C80CA2">
        <w:rPr>
          <w:rFonts w:asciiTheme="minorHAnsi" w:hAnsiTheme="minorHAnsi" w:cstheme="minorHAnsi"/>
          <w:color w:val="000000" w:themeColor="text1"/>
          <w:w w:val="105"/>
          <w:sz w:val="22"/>
          <w:szCs w:val="22"/>
        </w:rPr>
        <w:t>The salary range will be commensurate with experience. MEDA provides a comprehensive and flexible benefits package.</w:t>
      </w:r>
    </w:p>
    <w:p w14:paraId="3B4B42B7" w14:textId="514B37B4" w:rsidR="00310641" w:rsidRPr="00C80CA2" w:rsidRDefault="00310641" w:rsidP="000340AC">
      <w:pPr>
        <w:rPr>
          <w:rFonts w:asciiTheme="minorHAnsi" w:eastAsia="Calibri" w:hAnsiTheme="minorHAnsi" w:cstheme="minorHAnsi"/>
          <w:b/>
          <w:color w:val="000000" w:themeColor="text1"/>
          <w:sz w:val="22"/>
          <w:szCs w:val="22"/>
        </w:rPr>
      </w:pPr>
    </w:p>
    <w:p w14:paraId="2EA41036" w14:textId="798C9712" w:rsidR="00310641" w:rsidRPr="00C80CA2" w:rsidRDefault="00310641" w:rsidP="000340AC">
      <w:pPr>
        <w:pStyle w:val="Heading1"/>
        <w:ind w:left="-5"/>
        <w:rPr>
          <w:rFonts w:asciiTheme="minorHAnsi" w:hAnsiTheme="minorHAnsi" w:cstheme="minorHAnsi"/>
          <w:b/>
          <w:bCs/>
          <w:color w:val="000000" w:themeColor="text1"/>
          <w:sz w:val="22"/>
          <w:szCs w:val="22"/>
        </w:rPr>
      </w:pPr>
      <w:r w:rsidRPr="00C80CA2">
        <w:rPr>
          <w:rFonts w:asciiTheme="minorHAnsi" w:hAnsiTheme="minorHAnsi" w:cstheme="minorHAnsi"/>
          <w:b/>
          <w:bCs/>
          <w:color w:val="000000" w:themeColor="text1"/>
          <w:sz w:val="22"/>
          <w:szCs w:val="22"/>
        </w:rPr>
        <w:t xml:space="preserve">APPLICATION INSTRUCTIONS </w:t>
      </w:r>
    </w:p>
    <w:p w14:paraId="670EAAAD" w14:textId="77777777" w:rsidR="00310641" w:rsidRPr="00C80CA2" w:rsidRDefault="00310641" w:rsidP="000340AC">
      <w:pPr>
        <w:rPr>
          <w:rFonts w:asciiTheme="minorHAnsi" w:hAnsiTheme="minorHAnsi" w:cstheme="minorHAnsi"/>
          <w:color w:val="000000" w:themeColor="text1"/>
          <w:sz w:val="22"/>
          <w:szCs w:val="22"/>
        </w:rPr>
      </w:pPr>
    </w:p>
    <w:p w14:paraId="38B69E7E" w14:textId="77777777" w:rsidR="00310641" w:rsidRPr="00C80CA2" w:rsidRDefault="00310641" w:rsidP="000340AC">
      <w:pPr>
        <w:ind w:left="-5"/>
        <w:rPr>
          <w:rFonts w:asciiTheme="minorHAnsi" w:hAnsiTheme="minorHAnsi" w:cstheme="minorHAnsi"/>
          <w:color w:val="000000" w:themeColor="text1"/>
          <w:sz w:val="22"/>
          <w:szCs w:val="22"/>
        </w:rPr>
      </w:pPr>
      <w:r w:rsidRPr="00C80CA2">
        <w:rPr>
          <w:rFonts w:asciiTheme="minorHAnsi" w:hAnsiTheme="minorHAnsi" w:cstheme="minorHAnsi"/>
          <w:color w:val="000000" w:themeColor="text1"/>
          <w:sz w:val="22"/>
          <w:szCs w:val="22"/>
        </w:rPr>
        <w:t xml:space="preserve">For more information or to apply, please email cover letter, resume, and salary requirements to </w:t>
      </w:r>
      <w:r w:rsidRPr="00C80CA2">
        <w:rPr>
          <w:rFonts w:asciiTheme="minorHAnsi" w:hAnsiTheme="minorHAnsi" w:cstheme="minorHAnsi"/>
          <w:color w:val="000000" w:themeColor="text1"/>
          <w:sz w:val="22"/>
          <w:szCs w:val="22"/>
          <w:u w:val="single" w:color="0000FF"/>
        </w:rPr>
        <w:t>epdavid@earthlink.net.</w:t>
      </w:r>
    </w:p>
    <w:p w14:paraId="50EB13FA" w14:textId="77777777" w:rsidR="00310641" w:rsidRPr="00C80CA2" w:rsidRDefault="00310641" w:rsidP="000340AC">
      <w:pPr>
        <w:rPr>
          <w:rFonts w:asciiTheme="minorHAnsi" w:hAnsiTheme="minorHAnsi" w:cstheme="minorHAnsi"/>
          <w:color w:val="000000" w:themeColor="text1"/>
          <w:sz w:val="22"/>
          <w:szCs w:val="22"/>
        </w:rPr>
      </w:pPr>
      <w:r w:rsidRPr="00C80CA2">
        <w:rPr>
          <w:rFonts w:asciiTheme="minorHAnsi" w:hAnsiTheme="minorHAnsi" w:cstheme="minorHAnsi"/>
          <w:color w:val="000000" w:themeColor="text1"/>
          <w:sz w:val="22"/>
          <w:szCs w:val="22"/>
        </w:rPr>
        <w:t xml:space="preserve"> </w:t>
      </w:r>
    </w:p>
    <w:p w14:paraId="656A2D3E" w14:textId="77777777" w:rsidR="00310641" w:rsidRPr="00C80CA2" w:rsidRDefault="00310641" w:rsidP="000340AC">
      <w:pPr>
        <w:ind w:left="-5" w:right="4517"/>
        <w:rPr>
          <w:rFonts w:asciiTheme="minorHAnsi" w:hAnsiTheme="minorHAnsi" w:cstheme="minorHAnsi"/>
          <w:color w:val="000000" w:themeColor="text1"/>
          <w:sz w:val="22"/>
          <w:szCs w:val="22"/>
        </w:rPr>
      </w:pPr>
      <w:r w:rsidRPr="00C80CA2">
        <w:rPr>
          <w:rFonts w:asciiTheme="minorHAnsi" w:hAnsiTheme="minorHAnsi" w:cstheme="minorHAnsi"/>
          <w:color w:val="000000" w:themeColor="text1"/>
          <w:sz w:val="22"/>
          <w:szCs w:val="22"/>
        </w:rPr>
        <w:t xml:space="preserve">David Erickson-Pearson </w:t>
      </w:r>
    </w:p>
    <w:p w14:paraId="3556920B" w14:textId="77777777" w:rsidR="00310641" w:rsidRPr="00C80CA2" w:rsidRDefault="00310641" w:rsidP="000340AC">
      <w:pPr>
        <w:ind w:left="-5" w:right="4517"/>
        <w:rPr>
          <w:rFonts w:asciiTheme="minorHAnsi" w:hAnsiTheme="minorHAnsi" w:cstheme="minorHAnsi"/>
          <w:color w:val="000000" w:themeColor="text1"/>
          <w:sz w:val="22"/>
          <w:szCs w:val="22"/>
        </w:rPr>
      </w:pPr>
      <w:r w:rsidRPr="00C80CA2">
        <w:rPr>
          <w:rFonts w:asciiTheme="minorHAnsi" w:hAnsiTheme="minorHAnsi" w:cstheme="minorHAnsi"/>
          <w:color w:val="000000" w:themeColor="text1"/>
          <w:sz w:val="22"/>
          <w:szCs w:val="22"/>
        </w:rPr>
        <w:t>Erickson-Pearson Search</w:t>
      </w:r>
    </w:p>
    <w:p w14:paraId="552D86C3" w14:textId="77777777" w:rsidR="00310641" w:rsidRPr="00C80CA2" w:rsidRDefault="00310641" w:rsidP="000340AC">
      <w:pPr>
        <w:ind w:left="-5" w:right="4517"/>
        <w:rPr>
          <w:rFonts w:asciiTheme="minorHAnsi" w:hAnsiTheme="minorHAnsi" w:cstheme="minorHAnsi"/>
          <w:color w:val="000000" w:themeColor="text1"/>
          <w:sz w:val="22"/>
          <w:szCs w:val="22"/>
        </w:rPr>
      </w:pPr>
      <w:r w:rsidRPr="00C80CA2">
        <w:rPr>
          <w:rFonts w:asciiTheme="minorHAnsi" w:hAnsiTheme="minorHAnsi" w:cstheme="minorHAnsi"/>
          <w:color w:val="000000" w:themeColor="text1"/>
          <w:sz w:val="22"/>
          <w:szCs w:val="22"/>
        </w:rPr>
        <w:t xml:space="preserve">8801 Creekside </w:t>
      </w:r>
      <w:proofErr w:type="gramStart"/>
      <w:r w:rsidRPr="00C80CA2">
        <w:rPr>
          <w:rFonts w:asciiTheme="minorHAnsi" w:hAnsiTheme="minorHAnsi" w:cstheme="minorHAnsi"/>
          <w:color w:val="000000" w:themeColor="text1"/>
          <w:sz w:val="22"/>
          <w:szCs w:val="22"/>
        </w:rPr>
        <w:t>Way  #</w:t>
      </w:r>
      <w:proofErr w:type="gramEnd"/>
      <w:r w:rsidRPr="00C80CA2">
        <w:rPr>
          <w:rFonts w:asciiTheme="minorHAnsi" w:hAnsiTheme="minorHAnsi" w:cstheme="minorHAnsi"/>
          <w:color w:val="000000" w:themeColor="text1"/>
          <w:sz w:val="22"/>
          <w:szCs w:val="22"/>
        </w:rPr>
        <w:t>1321</w:t>
      </w:r>
    </w:p>
    <w:p w14:paraId="4E97CDB7" w14:textId="77777777" w:rsidR="00310641" w:rsidRPr="00C80CA2" w:rsidRDefault="00310641" w:rsidP="000340AC">
      <w:pPr>
        <w:ind w:left="-5" w:right="4517"/>
        <w:rPr>
          <w:rFonts w:asciiTheme="minorHAnsi" w:hAnsiTheme="minorHAnsi" w:cstheme="minorHAnsi"/>
          <w:color w:val="000000" w:themeColor="text1"/>
          <w:sz w:val="22"/>
          <w:szCs w:val="22"/>
        </w:rPr>
      </w:pPr>
      <w:r w:rsidRPr="00C80CA2">
        <w:rPr>
          <w:rFonts w:asciiTheme="minorHAnsi" w:hAnsiTheme="minorHAnsi" w:cstheme="minorHAnsi"/>
          <w:color w:val="000000" w:themeColor="text1"/>
          <w:sz w:val="22"/>
          <w:szCs w:val="22"/>
        </w:rPr>
        <w:t>Highlands Ranch, CO  80129</w:t>
      </w:r>
    </w:p>
    <w:p w14:paraId="30BBCE62" w14:textId="77777777" w:rsidR="00310641" w:rsidRPr="00C80CA2" w:rsidRDefault="00310641" w:rsidP="000340AC">
      <w:pPr>
        <w:ind w:left="-5" w:right="4517"/>
        <w:rPr>
          <w:rFonts w:asciiTheme="minorHAnsi" w:hAnsiTheme="minorHAnsi" w:cstheme="minorHAnsi"/>
          <w:color w:val="000000" w:themeColor="text1"/>
          <w:sz w:val="22"/>
          <w:szCs w:val="22"/>
        </w:rPr>
      </w:pPr>
    </w:p>
    <w:p w14:paraId="2FE94478" w14:textId="77777777" w:rsidR="00310641" w:rsidRPr="00C80CA2" w:rsidRDefault="006D3029" w:rsidP="000340AC">
      <w:pPr>
        <w:ind w:left="-5" w:right="4517"/>
        <w:rPr>
          <w:rFonts w:asciiTheme="minorHAnsi" w:hAnsiTheme="minorHAnsi" w:cstheme="minorHAnsi"/>
          <w:color w:val="000000" w:themeColor="text1"/>
          <w:sz w:val="22"/>
          <w:szCs w:val="22"/>
        </w:rPr>
      </w:pPr>
      <w:hyperlink r:id="rId8" w:history="1">
        <w:r w:rsidR="00310641" w:rsidRPr="00C80CA2">
          <w:rPr>
            <w:rStyle w:val="Hyperlink"/>
            <w:rFonts w:asciiTheme="minorHAnsi" w:hAnsiTheme="minorHAnsi" w:cstheme="minorHAnsi"/>
            <w:color w:val="000000" w:themeColor="text1"/>
            <w:sz w:val="22"/>
            <w:szCs w:val="22"/>
          </w:rPr>
          <w:t>epdavid@earthlink.net</w:t>
        </w:r>
      </w:hyperlink>
    </w:p>
    <w:p w14:paraId="22F47248" w14:textId="77777777" w:rsidR="00310641" w:rsidRPr="00C80CA2" w:rsidRDefault="00310641" w:rsidP="000340AC">
      <w:pPr>
        <w:ind w:left="-5" w:right="4517"/>
        <w:rPr>
          <w:rFonts w:asciiTheme="minorHAnsi" w:hAnsiTheme="minorHAnsi" w:cstheme="minorHAnsi"/>
          <w:color w:val="000000" w:themeColor="text1"/>
          <w:sz w:val="22"/>
          <w:szCs w:val="22"/>
        </w:rPr>
      </w:pPr>
      <w:r w:rsidRPr="00C80CA2">
        <w:rPr>
          <w:rFonts w:asciiTheme="minorHAnsi" w:hAnsiTheme="minorHAnsi" w:cstheme="minorHAnsi"/>
          <w:color w:val="000000" w:themeColor="text1"/>
          <w:sz w:val="22"/>
          <w:szCs w:val="22"/>
        </w:rPr>
        <w:t>Office -- 303-703-6165</w:t>
      </w:r>
    </w:p>
    <w:p w14:paraId="16D100F6" w14:textId="77777777" w:rsidR="00310641" w:rsidRPr="00C80CA2" w:rsidRDefault="00310641" w:rsidP="000340AC">
      <w:pPr>
        <w:ind w:left="-5" w:right="4517"/>
        <w:rPr>
          <w:rFonts w:asciiTheme="minorHAnsi" w:hAnsiTheme="minorHAnsi" w:cstheme="minorHAnsi"/>
          <w:color w:val="000000" w:themeColor="text1"/>
          <w:sz w:val="22"/>
          <w:szCs w:val="22"/>
        </w:rPr>
      </w:pPr>
      <w:r w:rsidRPr="00C80CA2">
        <w:rPr>
          <w:rFonts w:asciiTheme="minorHAnsi" w:hAnsiTheme="minorHAnsi" w:cstheme="minorHAnsi"/>
          <w:color w:val="000000" w:themeColor="text1"/>
          <w:sz w:val="22"/>
          <w:szCs w:val="22"/>
        </w:rPr>
        <w:t xml:space="preserve">Cell </w:t>
      </w:r>
      <w:proofErr w:type="gramStart"/>
      <w:r w:rsidRPr="00C80CA2">
        <w:rPr>
          <w:rFonts w:asciiTheme="minorHAnsi" w:hAnsiTheme="minorHAnsi" w:cstheme="minorHAnsi"/>
          <w:color w:val="000000" w:themeColor="text1"/>
          <w:sz w:val="22"/>
          <w:szCs w:val="22"/>
        </w:rPr>
        <w:t>--  720</w:t>
      </w:r>
      <w:proofErr w:type="gramEnd"/>
      <w:r w:rsidRPr="00C80CA2">
        <w:rPr>
          <w:rFonts w:asciiTheme="minorHAnsi" w:hAnsiTheme="minorHAnsi" w:cstheme="minorHAnsi"/>
          <w:color w:val="000000" w:themeColor="text1"/>
          <w:sz w:val="22"/>
          <w:szCs w:val="22"/>
        </w:rPr>
        <w:t>-244-3943</w:t>
      </w:r>
    </w:p>
    <w:p w14:paraId="6B1E97CF" w14:textId="1293D8A1" w:rsidR="00310641" w:rsidRPr="00C80CA2" w:rsidRDefault="00310641" w:rsidP="000340AC">
      <w:pPr>
        <w:ind w:left="-5" w:right="4517"/>
        <w:rPr>
          <w:rFonts w:asciiTheme="minorHAnsi" w:hAnsiTheme="minorHAnsi" w:cstheme="minorHAnsi"/>
          <w:color w:val="000000" w:themeColor="text1"/>
          <w:sz w:val="22"/>
          <w:szCs w:val="22"/>
        </w:rPr>
      </w:pPr>
    </w:p>
    <w:p w14:paraId="2E54C383" w14:textId="77777777" w:rsidR="00075966" w:rsidRPr="00C80CA2" w:rsidRDefault="00075966" w:rsidP="000340AC">
      <w:pPr>
        <w:ind w:right="4517"/>
        <w:rPr>
          <w:rFonts w:asciiTheme="minorHAnsi" w:hAnsiTheme="minorHAnsi" w:cstheme="minorHAnsi"/>
          <w:color w:val="000000" w:themeColor="text1"/>
          <w:sz w:val="22"/>
          <w:szCs w:val="22"/>
        </w:rPr>
      </w:pPr>
    </w:p>
    <w:p w14:paraId="4DA4CA55" w14:textId="6CF78728" w:rsidR="00310641" w:rsidRPr="000340AC" w:rsidRDefault="00075966" w:rsidP="000340AC">
      <w:pPr>
        <w:rPr>
          <w:rFonts w:asciiTheme="minorHAnsi" w:eastAsia="Calibri" w:hAnsiTheme="minorHAnsi" w:cstheme="minorHAnsi"/>
          <w:b/>
          <w:bCs/>
          <w:color w:val="000000" w:themeColor="text1"/>
          <w:sz w:val="22"/>
          <w:szCs w:val="22"/>
        </w:rPr>
      </w:pPr>
      <w:r w:rsidRPr="00C80CA2">
        <w:rPr>
          <w:rFonts w:asciiTheme="minorHAnsi" w:eastAsia="Calibri" w:hAnsiTheme="minorHAnsi" w:cstheme="minorHAnsi"/>
          <w:b/>
          <w:bCs/>
          <w:color w:val="000000" w:themeColor="text1"/>
          <w:sz w:val="22"/>
          <w:szCs w:val="22"/>
        </w:rPr>
        <w:t>MEDA is an Equal Opportunity, Affirmative Action employer.</w:t>
      </w:r>
    </w:p>
    <w:sectPr w:rsidR="00310641" w:rsidRPr="000340AC">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1A4F6" w14:textId="77777777" w:rsidR="006D3029" w:rsidRDefault="006D3029">
      <w:r>
        <w:separator/>
      </w:r>
    </w:p>
  </w:endnote>
  <w:endnote w:type="continuationSeparator" w:id="0">
    <w:p w14:paraId="76A55E3B" w14:textId="77777777" w:rsidR="006D3029" w:rsidRDefault="006D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B326D" w14:textId="77777777" w:rsidR="006D3029" w:rsidRDefault="006D3029">
      <w:r>
        <w:separator/>
      </w:r>
    </w:p>
  </w:footnote>
  <w:footnote w:type="continuationSeparator" w:id="0">
    <w:p w14:paraId="0A3BD477" w14:textId="77777777" w:rsidR="006D3029" w:rsidRDefault="006D3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1F683E" w:rsidRDefault="00962E78">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1678B79B" wp14:editId="30286185">
          <wp:extent cx="1408859" cy="603797"/>
          <wp:effectExtent l="0" t="0" r="0" b="0"/>
          <wp:docPr id="2" name="image1.jpg" descr="MEDA_LOGO_Red.jpg"/>
          <wp:cNvGraphicFramePr/>
          <a:graphic xmlns:a="http://schemas.openxmlformats.org/drawingml/2006/main">
            <a:graphicData uri="http://schemas.openxmlformats.org/drawingml/2006/picture">
              <pic:pic xmlns:pic="http://schemas.openxmlformats.org/drawingml/2006/picture">
                <pic:nvPicPr>
                  <pic:cNvPr id="0" name="image1.jpg" descr="MEDA_LOGO_Red.jpg"/>
                  <pic:cNvPicPr preferRelativeResize="0"/>
                </pic:nvPicPr>
                <pic:blipFill>
                  <a:blip r:embed="rId1"/>
                  <a:srcRect/>
                  <a:stretch>
                    <a:fillRect/>
                  </a:stretch>
                </pic:blipFill>
                <pic:spPr>
                  <a:xfrm>
                    <a:off x="0" y="0"/>
                    <a:ext cx="1408859" cy="60379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05C0C"/>
    <w:multiLevelType w:val="multilevel"/>
    <w:tmpl w:val="F306C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5311B4"/>
    <w:multiLevelType w:val="multilevel"/>
    <w:tmpl w:val="CB96E3C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728718638">
    <w:abstractNumId w:val="0"/>
  </w:num>
  <w:num w:numId="2" w16cid:durableId="891814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83E"/>
    <w:rsid w:val="000340AC"/>
    <w:rsid w:val="000357CB"/>
    <w:rsid w:val="00075966"/>
    <w:rsid w:val="000878AC"/>
    <w:rsid w:val="001F683E"/>
    <w:rsid w:val="00207D15"/>
    <w:rsid w:val="00263750"/>
    <w:rsid w:val="00273370"/>
    <w:rsid w:val="00284148"/>
    <w:rsid w:val="002C7DD7"/>
    <w:rsid w:val="00310641"/>
    <w:rsid w:val="00360A71"/>
    <w:rsid w:val="00434D99"/>
    <w:rsid w:val="00453168"/>
    <w:rsid w:val="00557452"/>
    <w:rsid w:val="005C169D"/>
    <w:rsid w:val="005C1BDB"/>
    <w:rsid w:val="00624F35"/>
    <w:rsid w:val="00637D85"/>
    <w:rsid w:val="00664CC7"/>
    <w:rsid w:val="0069209C"/>
    <w:rsid w:val="006D3029"/>
    <w:rsid w:val="0071547B"/>
    <w:rsid w:val="00752F88"/>
    <w:rsid w:val="0075490E"/>
    <w:rsid w:val="0076173D"/>
    <w:rsid w:val="007F2A93"/>
    <w:rsid w:val="008B47FB"/>
    <w:rsid w:val="008C1DA0"/>
    <w:rsid w:val="00962E78"/>
    <w:rsid w:val="00966DB9"/>
    <w:rsid w:val="00967B68"/>
    <w:rsid w:val="009C6DD6"/>
    <w:rsid w:val="00A25870"/>
    <w:rsid w:val="00A73B19"/>
    <w:rsid w:val="00AD0339"/>
    <w:rsid w:val="00BB4157"/>
    <w:rsid w:val="00C337EB"/>
    <w:rsid w:val="00C44C2C"/>
    <w:rsid w:val="00C80CA2"/>
    <w:rsid w:val="00CF252F"/>
    <w:rsid w:val="00D829A1"/>
    <w:rsid w:val="00DD673E"/>
    <w:rsid w:val="00E2238D"/>
    <w:rsid w:val="00E366E4"/>
    <w:rsid w:val="00ED56A6"/>
    <w:rsid w:val="00F86430"/>
    <w:rsid w:val="00F86824"/>
    <w:rsid w:val="00FA3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0C9F"/>
  <w15:docId w15:val="{C64CB6EA-3DEF-6749-B69A-4FDE9AED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D0A"/>
  </w:style>
  <w:style w:type="paragraph" w:styleId="Heading1">
    <w:name w:val="heading 1"/>
    <w:basedOn w:val="Normal"/>
    <w:next w:val="Normal"/>
    <w:link w:val="Heading1Char"/>
    <w:uiPriority w:val="9"/>
    <w:qFormat/>
    <w:rsid w:val="00372D0A"/>
    <w:pPr>
      <w:keepNext/>
      <w:outlineLvl w:val="0"/>
    </w:pPr>
    <w:rPr>
      <w:sz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372D0A"/>
    <w:rPr>
      <w:rFonts w:ascii="Times New Roman" w:eastAsia="Times New Roman" w:hAnsi="Times New Roman" w:cs="Times New Roman"/>
      <w:sz w:val="24"/>
      <w:szCs w:val="20"/>
    </w:rPr>
  </w:style>
  <w:style w:type="paragraph" w:styleId="NormalWeb">
    <w:name w:val="Normal (Web)"/>
    <w:basedOn w:val="Normal"/>
    <w:uiPriority w:val="99"/>
    <w:unhideWhenUsed/>
    <w:rsid w:val="00372D0A"/>
    <w:pPr>
      <w:spacing w:after="240"/>
    </w:pPr>
    <w:rPr>
      <w:rFonts w:ascii="Arial" w:hAnsi="Arial" w:cs="Arial"/>
      <w:sz w:val="24"/>
      <w:szCs w:val="24"/>
    </w:rPr>
  </w:style>
  <w:style w:type="paragraph" w:styleId="BodyText">
    <w:name w:val="Body Text"/>
    <w:basedOn w:val="Normal"/>
    <w:link w:val="BodyTextChar"/>
    <w:uiPriority w:val="99"/>
    <w:unhideWhenUsed/>
    <w:rsid w:val="00372D0A"/>
    <w:pPr>
      <w:spacing w:after="120"/>
    </w:pPr>
  </w:style>
  <w:style w:type="character" w:customStyle="1" w:styleId="BodyTextChar">
    <w:name w:val="Body Text Char"/>
    <w:basedOn w:val="DefaultParagraphFont"/>
    <w:link w:val="BodyText"/>
    <w:uiPriority w:val="99"/>
    <w:rsid w:val="00372D0A"/>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372D0A"/>
    <w:pPr>
      <w:spacing w:after="120"/>
      <w:ind w:left="360"/>
    </w:pPr>
    <w:rPr>
      <w:sz w:val="16"/>
      <w:szCs w:val="16"/>
    </w:rPr>
  </w:style>
  <w:style w:type="character" w:customStyle="1" w:styleId="BodyTextIndent3Char">
    <w:name w:val="Body Text Indent 3 Char"/>
    <w:basedOn w:val="DefaultParagraphFont"/>
    <w:link w:val="BodyTextIndent3"/>
    <w:uiPriority w:val="99"/>
    <w:rsid w:val="00372D0A"/>
    <w:rPr>
      <w:rFonts w:ascii="Times New Roman" w:eastAsia="Times New Roman" w:hAnsi="Times New Roman" w:cs="Times New Roman"/>
      <w:sz w:val="16"/>
      <w:szCs w:val="16"/>
    </w:rPr>
  </w:style>
  <w:style w:type="paragraph" w:styleId="BodyTextIndent2">
    <w:name w:val="Body Text Indent 2"/>
    <w:basedOn w:val="Normal"/>
    <w:link w:val="BodyTextIndent2Char"/>
    <w:rsid w:val="00372D0A"/>
    <w:pPr>
      <w:spacing w:after="120" w:line="480" w:lineRule="auto"/>
      <w:ind w:left="360"/>
    </w:pPr>
    <w:rPr>
      <w:sz w:val="24"/>
      <w:szCs w:val="24"/>
    </w:rPr>
  </w:style>
  <w:style w:type="character" w:customStyle="1" w:styleId="BodyTextIndent2Char">
    <w:name w:val="Body Text Indent 2 Char"/>
    <w:basedOn w:val="DefaultParagraphFont"/>
    <w:link w:val="BodyTextIndent2"/>
    <w:rsid w:val="00372D0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2D0A"/>
    <w:pPr>
      <w:tabs>
        <w:tab w:val="center" w:pos="4680"/>
        <w:tab w:val="right" w:pos="9360"/>
      </w:tabs>
    </w:pPr>
  </w:style>
  <w:style w:type="character" w:customStyle="1" w:styleId="HeaderChar">
    <w:name w:val="Header Char"/>
    <w:basedOn w:val="DefaultParagraphFont"/>
    <w:link w:val="Header"/>
    <w:uiPriority w:val="99"/>
    <w:rsid w:val="00372D0A"/>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372D0A"/>
    <w:pPr>
      <w:tabs>
        <w:tab w:val="center" w:pos="4680"/>
        <w:tab w:val="right" w:pos="9360"/>
      </w:tabs>
    </w:pPr>
  </w:style>
  <w:style w:type="character" w:customStyle="1" w:styleId="FooterChar">
    <w:name w:val="Footer Char"/>
    <w:basedOn w:val="DefaultParagraphFont"/>
    <w:link w:val="Footer"/>
    <w:uiPriority w:val="99"/>
    <w:semiHidden/>
    <w:rsid w:val="00372D0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72D0A"/>
    <w:rPr>
      <w:rFonts w:ascii="Tahoma" w:hAnsi="Tahoma" w:cs="Tahoma"/>
      <w:sz w:val="16"/>
      <w:szCs w:val="16"/>
    </w:rPr>
  </w:style>
  <w:style w:type="character" w:customStyle="1" w:styleId="BalloonTextChar">
    <w:name w:val="Balloon Text Char"/>
    <w:basedOn w:val="DefaultParagraphFont"/>
    <w:link w:val="BalloonText"/>
    <w:uiPriority w:val="99"/>
    <w:semiHidden/>
    <w:rsid w:val="00372D0A"/>
    <w:rPr>
      <w:rFonts w:ascii="Tahoma" w:eastAsia="Times New Roman" w:hAnsi="Tahoma" w:cs="Tahoma"/>
      <w:sz w:val="16"/>
      <w:szCs w:val="16"/>
    </w:rPr>
  </w:style>
  <w:style w:type="paragraph" w:styleId="ListParagraph">
    <w:name w:val="List Paragraph"/>
    <w:basedOn w:val="Normal"/>
    <w:uiPriority w:val="34"/>
    <w:qFormat/>
    <w:rsid w:val="0061184C"/>
    <w:pPr>
      <w:ind w:left="720"/>
      <w:contextualSpacing/>
    </w:pPr>
  </w:style>
  <w:style w:type="character" w:styleId="Hyperlink">
    <w:name w:val="Hyperlink"/>
    <w:basedOn w:val="DefaultParagraphFont"/>
    <w:uiPriority w:val="99"/>
    <w:unhideWhenUsed/>
    <w:rsid w:val="00F74642"/>
    <w:rPr>
      <w:color w:val="0000FF"/>
      <w:u w:val="single"/>
    </w:rPr>
  </w:style>
  <w:style w:type="paragraph" w:styleId="DocumentMap">
    <w:name w:val="Document Map"/>
    <w:basedOn w:val="Normal"/>
    <w:link w:val="DocumentMapChar"/>
    <w:uiPriority w:val="99"/>
    <w:semiHidden/>
    <w:unhideWhenUsed/>
    <w:rsid w:val="00172EE9"/>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72EE9"/>
    <w:rPr>
      <w:rFonts w:ascii="Lucida Grande" w:eastAsia="Times New Roman" w:hAnsi="Lucida Grande" w:cs="Lucida Grande"/>
      <w:sz w:val="24"/>
      <w:szCs w:val="24"/>
    </w:rPr>
  </w:style>
  <w:style w:type="character" w:styleId="CommentReference">
    <w:name w:val="annotation reference"/>
    <w:basedOn w:val="DefaultParagraphFont"/>
    <w:uiPriority w:val="99"/>
    <w:semiHidden/>
    <w:unhideWhenUsed/>
    <w:rsid w:val="00434272"/>
    <w:rPr>
      <w:sz w:val="16"/>
      <w:szCs w:val="16"/>
    </w:rPr>
  </w:style>
  <w:style w:type="paragraph" w:styleId="CommentText">
    <w:name w:val="annotation text"/>
    <w:basedOn w:val="Normal"/>
    <w:link w:val="CommentTextChar"/>
    <w:uiPriority w:val="99"/>
    <w:semiHidden/>
    <w:unhideWhenUsed/>
    <w:rsid w:val="00434272"/>
  </w:style>
  <w:style w:type="character" w:customStyle="1" w:styleId="CommentTextChar">
    <w:name w:val="Comment Text Char"/>
    <w:basedOn w:val="DefaultParagraphFont"/>
    <w:link w:val="CommentText"/>
    <w:uiPriority w:val="99"/>
    <w:semiHidden/>
    <w:rsid w:val="004342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4272"/>
    <w:rPr>
      <w:b/>
      <w:bCs/>
    </w:rPr>
  </w:style>
  <w:style w:type="character" w:customStyle="1" w:styleId="CommentSubjectChar">
    <w:name w:val="Comment Subject Char"/>
    <w:basedOn w:val="CommentTextChar"/>
    <w:link w:val="CommentSubject"/>
    <w:uiPriority w:val="99"/>
    <w:semiHidden/>
    <w:rsid w:val="00434272"/>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310641"/>
    <w:rPr>
      <w:color w:val="605E5C"/>
      <w:shd w:val="clear" w:color="auto" w:fill="E1DFDD"/>
    </w:rPr>
  </w:style>
  <w:style w:type="paragraph" w:styleId="Revision">
    <w:name w:val="Revision"/>
    <w:hidden/>
    <w:uiPriority w:val="99"/>
    <w:semiHidden/>
    <w:rsid w:val="00AD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680324">
      <w:bodyDiv w:val="1"/>
      <w:marLeft w:val="0"/>
      <w:marRight w:val="0"/>
      <w:marTop w:val="0"/>
      <w:marBottom w:val="0"/>
      <w:divBdr>
        <w:top w:val="none" w:sz="0" w:space="0" w:color="auto"/>
        <w:left w:val="none" w:sz="0" w:space="0" w:color="auto"/>
        <w:bottom w:val="none" w:sz="0" w:space="0" w:color="auto"/>
        <w:right w:val="none" w:sz="0" w:space="0" w:color="auto"/>
      </w:divBdr>
      <w:divsChild>
        <w:div w:id="1140028101">
          <w:marLeft w:val="0"/>
          <w:marRight w:val="0"/>
          <w:marTop w:val="0"/>
          <w:marBottom w:val="0"/>
          <w:divBdr>
            <w:top w:val="none" w:sz="0" w:space="0" w:color="auto"/>
            <w:left w:val="none" w:sz="0" w:space="0" w:color="auto"/>
            <w:bottom w:val="none" w:sz="0" w:space="0" w:color="auto"/>
            <w:right w:val="none" w:sz="0" w:space="0" w:color="auto"/>
          </w:divBdr>
        </w:div>
        <w:div w:id="723215579">
          <w:marLeft w:val="0"/>
          <w:marRight w:val="0"/>
          <w:marTop w:val="0"/>
          <w:marBottom w:val="0"/>
          <w:divBdr>
            <w:top w:val="none" w:sz="0" w:space="0" w:color="auto"/>
            <w:left w:val="none" w:sz="0" w:space="0" w:color="auto"/>
            <w:bottom w:val="none" w:sz="0" w:space="0" w:color="auto"/>
            <w:right w:val="none" w:sz="0" w:space="0" w:color="auto"/>
          </w:divBdr>
        </w:div>
        <w:div w:id="1238906154">
          <w:marLeft w:val="0"/>
          <w:marRight w:val="0"/>
          <w:marTop w:val="0"/>
          <w:marBottom w:val="0"/>
          <w:divBdr>
            <w:top w:val="none" w:sz="0" w:space="0" w:color="auto"/>
            <w:left w:val="none" w:sz="0" w:space="0" w:color="auto"/>
            <w:bottom w:val="none" w:sz="0" w:space="0" w:color="auto"/>
            <w:right w:val="none" w:sz="0" w:space="0" w:color="auto"/>
          </w:divBdr>
        </w:div>
        <w:div w:id="354766944">
          <w:marLeft w:val="0"/>
          <w:marRight w:val="0"/>
          <w:marTop w:val="0"/>
          <w:marBottom w:val="0"/>
          <w:divBdr>
            <w:top w:val="none" w:sz="0" w:space="0" w:color="auto"/>
            <w:left w:val="none" w:sz="0" w:space="0" w:color="auto"/>
            <w:bottom w:val="none" w:sz="0" w:space="0" w:color="auto"/>
            <w:right w:val="none" w:sz="0" w:space="0" w:color="auto"/>
          </w:divBdr>
        </w:div>
        <w:div w:id="533806877">
          <w:marLeft w:val="0"/>
          <w:marRight w:val="0"/>
          <w:marTop w:val="0"/>
          <w:marBottom w:val="0"/>
          <w:divBdr>
            <w:top w:val="none" w:sz="0" w:space="0" w:color="auto"/>
            <w:left w:val="none" w:sz="0" w:space="0" w:color="auto"/>
            <w:bottom w:val="none" w:sz="0" w:space="0" w:color="auto"/>
            <w:right w:val="none" w:sz="0" w:space="0" w:color="auto"/>
          </w:divBdr>
        </w:div>
        <w:div w:id="1451515823">
          <w:marLeft w:val="0"/>
          <w:marRight w:val="0"/>
          <w:marTop w:val="0"/>
          <w:marBottom w:val="0"/>
          <w:divBdr>
            <w:top w:val="none" w:sz="0" w:space="0" w:color="auto"/>
            <w:left w:val="none" w:sz="0" w:space="0" w:color="auto"/>
            <w:bottom w:val="none" w:sz="0" w:space="0" w:color="auto"/>
            <w:right w:val="none" w:sz="0" w:space="0" w:color="auto"/>
          </w:divBdr>
        </w:div>
        <w:div w:id="1943562173">
          <w:marLeft w:val="0"/>
          <w:marRight w:val="0"/>
          <w:marTop w:val="0"/>
          <w:marBottom w:val="0"/>
          <w:divBdr>
            <w:top w:val="none" w:sz="0" w:space="0" w:color="auto"/>
            <w:left w:val="none" w:sz="0" w:space="0" w:color="auto"/>
            <w:bottom w:val="none" w:sz="0" w:space="0" w:color="auto"/>
            <w:right w:val="none" w:sz="0" w:space="0" w:color="auto"/>
          </w:divBdr>
        </w:div>
        <w:div w:id="1413090411">
          <w:marLeft w:val="0"/>
          <w:marRight w:val="0"/>
          <w:marTop w:val="0"/>
          <w:marBottom w:val="0"/>
          <w:divBdr>
            <w:top w:val="none" w:sz="0" w:space="0" w:color="auto"/>
            <w:left w:val="none" w:sz="0" w:space="0" w:color="auto"/>
            <w:bottom w:val="none" w:sz="0" w:space="0" w:color="auto"/>
            <w:right w:val="none" w:sz="0" w:space="0" w:color="auto"/>
          </w:divBdr>
        </w:div>
        <w:div w:id="1883982477">
          <w:marLeft w:val="0"/>
          <w:marRight w:val="0"/>
          <w:marTop w:val="0"/>
          <w:marBottom w:val="0"/>
          <w:divBdr>
            <w:top w:val="none" w:sz="0" w:space="0" w:color="auto"/>
            <w:left w:val="none" w:sz="0" w:space="0" w:color="auto"/>
            <w:bottom w:val="none" w:sz="0" w:space="0" w:color="auto"/>
            <w:right w:val="none" w:sz="0" w:space="0" w:color="auto"/>
          </w:divBdr>
        </w:div>
        <w:div w:id="726225590">
          <w:marLeft w:val="0"/>
          <w:marRight w:val="0"/>
          <w:marTop w:val="0"/>
          <w:marBottom w:val="0"/>
          <w:divBdr>
            <w:top w:val="none" w:sz="0" w:space="0" w:color="auto"/>
            <w:left w:val="none" w:sz="0" w:space="0" w:color="auto"/>
            <w:bottom w:val="none" w:sz="0" w:space="0" w:color="auto"/>
            <w:right w:val="none" w:sz="0" w:space="0" w:color="auto"/>
          </w:divBdr>
        </w:div>
        <w:div w:id="734855465">
          <w:marLeft w:val="0"/>
          <w:marRight w:val="0"/>
          <w:marTop w:val="0"/>
          <w:marBottom w:val="0"/>
          <w:divBdr>
            <w:top w:val="none" w:sz="0" w:space="0" w:color="auto"/>
            <w:left w:val="none" w:sz="0" w:space="0" w:color="auto"/>
            <w:bottom w:val="none" w:sz="0" w:space="0" w:color="auto"/>
            <w:right w:val="none" w:sz="0" w:space="0" w:color="auto"/>
          </w:divBdr>
        </w:div>
        <w:div w:id="223762756">
          <w:marLeft w:val="0"/>
          <w:marRight w:val="0"/>
          <w:marTop w:val="0"/>
          <w:marBottom w:val="0"/>
          <w:divBdr>
            <w:top w:val="none" w:sz="0" w:space="0" w:color="auto"/>
            <w:left w:val="none" w:sz="0" w:space="0" w:color="auto"/>
            <w:bottom w:val="none" w:sz="0" w:space="0" w:color="auto"/>
            <w:right w:val="none" w:sz="0" w:space="0" w:color="auto"/>
          </w:divBdr>
        </w:div>
        <w:div w:id="653533419">
          <w:marLeft w:val="0"/>
          <w:marRight w:val="0"/>
          <w:marTop w:val="0"/>
          <w:marBottom w:val="0"/>
          <w:divBdr>
            <w:top w:val="none" w:sz="0" w:space="0" w:color="auto"/>
            <w:left w:val="none" w:sz="0" w:space="0" w:color="auto"/>
            <w:bottom w:val="none" w:sz="0" w:space="0" w:color="auto"/>
            <w:right w:val="none" w:sz="0" w:space="0" w:color="auto"/>
          </w:divBdr>
        </w:div>
      </w:divsChild>
    </w:div>
    <w:div w:id="2050373123">
      <w:bodyDiv w:val="1"/>
      <w:marLeft w:val="0"/>
      <w:marRight w:val="0"/>
      <w:marTop w:val="0"/>
      <w:marBottom w:val="0"/>
      <w:divBdr>
        <w:top w:val="none" w:sz="0" w:space="0" w:color="auto"/>
        <w:left w:val="none" w:sz="0" w:space="0" w:color="auto"/>
        <w:bottom w:val="none" w:sz="0" w:space="0" w:color="auto"/>
        <w:right w:val="none" w:sz="0" w:space="0" w:color="auto"/>
      </w:divBdr>
      <w:divsChild>
        <w:div w:id="550001789">
          <w:marLeft w:val="0"/>
          <w:marRight w:val="0"/>
          <w:marTop w:val="0"/>
          <w:marBottom w:val="0"/>
          <w:divBdr>
            <w:top w:val="none" w:sz="0" w:space="0" w:color="auto"/>
            <w:left w:val="none" w:sz="0" w:space="0" w:color="auto"/>
            <w:bottom w:val="none" w:sz="0" w:space="0" w:color="auto"/>
            <w:right w:val="none" w:sz="0" w:space="0" w:color="auto"/>
          </w:divBdr>
        </w:div>
        <w:div w:id="1296519589">
          <w:marLeft w:val="0"/>
          <w:marRight w:val="0"/>
          <w:marTop w:val="0"/>
          <w:marBottom w:val="0"/>
          <w:divBdr>
            <w:top w:val="none" w:sz="0" w:space="0" w:color="auto"/>
            <w:left w:val="none" w:sz="0" w:space="0" w:color="auto"/>
            <w:bottom w:val="none" w:sz="0" w:space="0" w:color="auto"/>
            <w:right w:val="none" w:sz="0" w:space="0" w:color="auto"/>
          </w:divBdr>
        </w:div>
        <w:div w:id="1096634564">
          <w:marLeft w:val="0"/>
          <w:marRight w:val="0"/>
          <w:marTop w:val="0"/>
          <w:marBottom w:val="0"/>
          <w:divBdr>
            <w:top w:val="none" w:sz="0" w:space="0" w:color="auto"/>
            <w:left w:val="none" w:sz="0" w:space="0" w:color="auto"/>
            <w:bottom w:val="none" w:sz="0" w:space="0" w:color="auto"/>
            <w:right w:val="none" w:sz="0" w:space="0" w:color="auto"/>
          </w:divBdr>
        </w:div>
        <w:div w:id="433743623">
          <w:marLeft w:val="0"/>
          <w:marRight w:val="0"/>
          <w:marTop w:val="0"/>
          <w:marBottom w:val="0"/>
          <w:divBdr>
            <w:top w:val="none" w:sz="0" w:space="0" w:color="auto"/>
            <w:left w:val="none" w:sz="0" w:space="0" w:color="auto"/>
            <w:bottom w:val="none" w:sz="0" w:space="0" w:color="auto"/>
            <w:right w:val="none" w:sz="0" w:space="0" w:color="auto"/>
          </w:divBdr>
        </w:div>
        <w:div w:id="751780081">
          <w:marLeft w:val="0"/>
          <w:marRight w:val="0"/>
          <w:marTop w:val="0"/>
          <w:marBottom w:val="0"/>
          <w:divBdr>
            <w:top w:val="none" w:sz="0" w:space="0" w:color="auto"/>
            <w:left w:val="none" w:sz="0" w:space="0" w:color="auto"/>
            <w:bottom w:val="none" w:sz="0" w:space="0" w:color="auto"/>
            <w:right w:val="none" w:sz="0" w:space="0" w:color="auto"/>
          </w:divBdr>
        </w:div>
        <w:div w:id="2060351141">
          <w:marLeft w:val="0"/>
          <w:marRight w:val="0"/>
          <w:marTop w:val="0"/>
          <w:marBottom w:val="0"/>
          <w:divBdr>
            <w:top w:val="none" w:sz="0" w:space="0" w:color="auto"/>
            <w:left w:val="none" w:sz="0" w:space="0" w:color="auto"/>
            <w:bottom w:val="none" w:sz="0" w:space="0" w:color="auto"/>
            <w:right w:val="none" w:sz="0" w:space="0" w:color="auto"/>
          </w:divBdr>
        </w:div>
        <w:div w:id="1002050520">
          <w:marLeft w:val="0"/>
          <w:marRight w:val="0"/>
          <w:marTop w:val="0"/>
          <w:marBottom w:val="0"/>
          <w:divBdr>
            <w:top w:val="none" w:sz="0" w:space="0" w:color="auto"/>
            <w:left w:val="none" w:sz="0" w:space="0" w:color="auto"/>
            <w:bottom w:val="none" w:sz="0" w:space="0" w:color="auto"/>
            <w:right w:val="none" w:sz="0" w:space="0" w:color="auto"/>
          </w:divBdr>
        </w:div>
        <w:div w:id="1547183568">
          <w:marLeft w:val="0"/>
          <w:marRight w:val="0"/>
          <w:marTop w:val="0"/>
          <w:marBottom w:val="0"/>
          <w:divBdr>
            <w:top w:val="none" w:sz="0" w:space="0" w:color="auto"/>
            <w:left w:val="none" w:sz="0" w:space="0" w:color="auto"/>
            <w:bottom w:val="none" w:sz="0" w:space="0" w:color="auto"/>
            <w:right w:val="none" w:sz="0" w:space="0" w:color="auto"/>
          </w:divBdr>
        </w:div>
        <w:div w:id="888228740">
          <w:marLeft w:val="0"/>
          <w:marRight w:val="0"/>
          <w:marTop w:val="0"/>
          <w:marBottom w:val="0"/>
          <w:divBdr>
            <w:top w:val="none" w:sz="0" w:space="0" w:color="auto"/>
            <w:left w:val="none" w:sz="0" w:space="0" w:color="auto"/>
            <w:bottom w:val="none" w:sz="0" w:space="0" w:color="auto"/>
            <w:right w:val="none" w:sz="0" w:space="0" w:color="auto"/>
          </w:divBdr>
        </w:div>
        <w:div w:id="865142694">
          <w:marLeft w:val="0"/>
          <w:marRight w:val="0"/>
          <w:marTop w:val="0"/>
          <w:marBottom w:val="0"/>
          <w:divBdr>
            <w:top w:val="none" w:sz="0" w:space="0" w:color="auto"/>
            <w:left w:val="none" w:sz="0" w:space="0" w:color="auto"/>
            <w:bottom w:val="none" w:sz="0" w:space="0" w:color="auto"/>
            <w:right w:val="none" w:sz="0" w:space="0" w:color="auto"/>
          </w:divBdr>
        </w:div>
        <w:div w:id="2081512706">
          <w:marLeft w:val="0"/>
          <w:marRight w:val="0"/>
          <w:marTop w:val="0"/>
          <w:marBottom w:val="0"/>
          <w:divBdr>
            <w:top w:val="none" w:sz="0" w:space="0" w:color="auto"/>
            <w:left w:val="none" w:sz="0" w:space="0" w:color="auto"/>
            <w:bottom w:val="none" w:sz="0" w:space="0" w:color="auto"/>
            <w:right w:val="none" w:sz="0" w:space="0" w:color="auto"/>
          </w:divBdr>
        </w:div>
        <w:div w:id="740980827">
          <w:marLeft w:val="0"/>
          <w:marRight w:val="0"/>
          <w:marTop w:val="0"/>
          <w:marBottom w:val="0"/>
          <w:divBdr>
            <w:top w:val="none" w:sz="0" w:space="0" w:color="auto"/>
            <w:left w:val="none" w:sz="0" w:space="0" w:color="auto"/>
            <w:bottom w:val="none" w:sz="0" w:space="0" w:color="auto"/>
            <w:right w:val="none" w:sz="0" w:space="0" w:color="auto"/>
          </w:divBdr>
        </w:div>
        <w:div w:id="17801777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david@earthlink.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NKENgI/BBZIZwI4cxorQYiOrFQ==">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Dulce Ortiz</dc:creator>
  <cp:lastModifiedBy>Jan Erickson-Pearson</cp:lastModifiedBy>
  <cp:revision>3</cp:revision>
  <dcterms:created xsi:type="dcterms:W3CDTF">2022-04-26T18:15:00Z</dcterms:created>
  <dcterms:modified xsi:type="dcterms:W3CDTF">2022-04-26T18:16:00Z</dcterms:modified>
</cp:coreProperties>
</file>